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1A33" w:rsidRPr="00FC4E7D" w:rsidRDefault="00885BDF" w:rsidP="005542B0">
      <w:pPr>
        <w:widowControl w:val="0"/>
        <w:suppressAutoHyphens w:val="0"/>
      </w:pPr>
      <w:bookmarkStart w:id="0" w:name="_GoBack"/>
      <w:bookmarkEnd w:id="0"/>
      <w:r>
        <w:t xml:space="preserve">                                                                                                                              </w:t>
      </w:r>
      <w:r w:rsidR="007E12C7">
        <w:t>ПРОЕКТ</w:t>
      </w:r>
    </w:p>
    <w:p w:rsidR="003C65DB" w:rsidRDefault="007E12C7" w:rsidP="003C65DB">
      <w:pPr>
        <w:ind w:left="708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3C65DB" w:rsidRDefault="007E12C7" w:rsidP="003C65DB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АЛЕКСАНДРОВСКОГО СЕЛЬСКОГО ПОСЕЛЕНИЯ</w:t>
      </w:r>
    </w:p>
    <w:p w:rsidR="003C65DB" w:rsidRDefault="007E12C7" w:rsidP="003C65DB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ИЛОВЛИНСКОГО МУНИЦИПАЛЬНОГО РАЙОНА</w:t>
      </w:r>
    </w:p>
    <w:p w:rsidR="007E12C7" w:rsidRDefault="007E12C7" w:rsidP="003C65DB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ВОЛГОГРАДСКОЙ ОБЛАСТИ</w:t>
      </w:r>
    </w:p>
    <w:tbl>
      <w:tblPr>
        <w:tblW w:w="0" w:type="auto"/>
        <w:tblInd w:w="348" w:type="dxa"/>
        <w:tblBorders>
          <w:top w:val="thinThickThinSmallGap" w:sz="24" w:space="0" w:color="auto"/>
        </w:tblBorders>
        <w:tblLook w:val="04A0" w:firstRow="1" w:lastRow="0" w:firstColumn="1" w:lastColumn="0" w:noHBand="0" w:noVBand="1"/>
      </w:tblPr>
      <w:tblGrid>
        <w:gridCol w:w="8938"/>
      </w:tblGrid>
      <w:tr w:rsidR="003C65DB" w:rsidTr="007E12C7">
        <w:trPr>
          <w:trHeight w:val="100"/>
        </w:trPr>
        <w:tc>
          <w:tcPr>
            <w:tcW w:w="8938" w:type="dxa"/>
            <w:tcBorders>
              <w:top w:val="thinThickThinSmallGap" w:sz="24" w:space="0" w:color="auto"/>
              <w:left w:val="nil"/>
              <w:bottom w:val="nil"/>
              <w:right w:val="nil"/>
            </w:tcBorders>
          </w:tcPr>
          <w:p w:rsidR="003C65DB" w:rsidRDefault="003C65DB">
            <w:pPr>
              <w:jc w:val="center"/>
            </w:pPr>
          </w:p>
        </w:tc>
      </w:tr>
    </w:tbl>
    <w:p w:rsidR="00860A8E" w:rsidRPr="003B482A" w:rsidRDefault="00F81D40" w:rsidP="005542B0">
      <w:pPr>
        <w:widowControl w:val="0"/>
        <w:suppressAutoHyphens w:val="0"/>
        <w:jc w:val="center"/>
        <w:rPr>
          <w:b/>
          <w:sz w:val="28"/>
          <w:szCs w:val="28"/>
          <w:u w:val="single"/>
        </w:rPr>
      </w:pPr>
      <w:r w:rsidRPr="003B482A">
        <w:rPr>
          <w:b/>
          <w:sz w:val="28"/>
          <w:szCs w:val="28"/>
        </w:rPr>
        <w:t>ПОСТАНОВЛЕНИЕ</w:t>
      </w:r>
    </w:p>
    <w:p w:rsidR="00860A8E" w:rsidRPr="00FC4E7D" w:rsidRDefault="00860A8E" w:rsidP="005542B0">
      <w:pPr>
        <w:widowControl w:val="0"/>
        <w:suppressAutoHyphens w:val="0"/>
        <w:rPr>
          <w:sz w:val="22"/>
          <w:szCs w:val="22"/>
        </w:rPr>
      </w:pPr>
    </w:p>
    <w:p w:rsidR="00860A8E" w:rsidRDefault="00860A8E" w:rsidP="005542B0">
      <w:pPr>
        <w:widowControl w:val="0"/>
        <w:suppressAutoHyphens w:val="0"/>
      </w:pPr>
    </w:p>
    <w:p w:rsidR="00860A8E" w:rsidRDefault="00860A8E" w:rsidP="005542B0">
      <w:pPr>
        <w:widowControl w:val="0"/>
        <w:suppressAutoHyphens w:val="0"/>
      </w:pPr>
    </w:p>
    <w:p w:rsidR="00860A8E" w:rsidRDefault="00860A8E" w:rsidP="005542B0">
      <w:pPr>
        <w:widowControl w:val="0"/>
        <w:suppressAutoHyphens w:val="0"/>
      </w:pPr>
    </w:p>
    <w:p w:rsidR="007859C4" w:rsidRPr="003B482A" w:rsidRDefault="00BF2161" w:rsidP="003B482A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  <w:r w:rsidRPr="003B482A">
        <w:rPr>
          <w:rFonts w:ascii="Times New Roman" w:hAnsi="Times New Roman" w:cs="Times New Roman"/>
          <w:b/>
          <w:sz w:val="28"/>
          <w:szCs w:val="28"/>
        </w:rPr>
        <w:t>О внесении изменений</w:t>
      </w:r>
      <w:r w:rsidR="003611FE" w:rsidRPr="003B482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B482A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F81D40" w:rsidRPr="003B482A">
        <w:rPr>
          <w:rFonts w:ascii="Times New Roman" w:hAnsi="Times New Roman" w:cs="Times New Roman"/>
          <w:b/>
          <w:sz w:val="28"/>
          <w:szCs w:val="28"/>
        </w:rPr>
        <w:t>постановление</w:t>
      </w:r>
      <w:r w:rsidR="007E12C7">
        <w:rPr>
          <w:rFonts w:ascii="Times New Roman" w:hAnsi="Times New Roman" w:cs="Times New Roman"/>
          <w:sz w:val="28"/>
          <w:szCs w:val="28"/>
        </w:rPr>
        <w:t xml:space="preserve"> администрации Александровского</w:t>
      </w:r>
      <w:r w:rsidR="003C65DB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F81D40" w:rsidRPr="003B482A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8C16CA" w:rsidRPr="003B482A">
        <w:rPr>
          <w:rFonts w:ascii="Times New Roman" w:hAnsi="Times New Roman" w:cs="Times New Roman"/>
          <w:b/>
          <w:sz w:val="28"/>
          <w:szCs w:val="28"/>
        </w:rPr>
        <w:t>«</w:t>
      </w:r>
      <w:r w:rsidR="007E12C7">
        <w:rPr>
          <w:rFonts w:ascii="Times New Roman" w:hAnsi="Times New Roman" w:cs="Times New Roman"/>
          <w:b/>
          <w:sz w:val="28"/>
          <w:szCs w:val="28"/>
        </w:rPr>
        <w:t>24</w:t>
      </w:r>
      <w:r w:rsidR="008C16CA" w:rsidRPr="003B482A">
        <w:rPr>
          <w:rFonts w:ascii="Times New Roman" w:hAnsi="Times New Roman" w:cs="Times New Roman"/>
          <w:b/>
          <w:sz w:val="28"/>
          <w:szCs w:val="28"/>
        </w:rPr>
        <w:t>»</w:t>
      </w:r>
      <w:r w:rsidR="007E12C7">
        <w:rPr>
          <w:rFonts w:ascii="Times New Roman" w:hAnsi="Times New Roman" w:cs="Times New Roman"/>
          <w:b/>
          <w:sz w:val="28"/>
          <w:szCs w:val="28"/>
        </w:rPr>
        <w:t xml:space="preserve"> октября</w:t>
      </w:r>
      <w:r w:rsidR="003C65DB">
        <w:rPr>
          <w:rFonts w:ascii="Times New Roman" w:hAnsi="Times New Roman" w:cs="Times New Roman"/>
          <w:b/>
          <w:sz w:val="28"/>
          <w:szCs w:val="28"/>
        </w:rPr>
        <w:t xml:space="preserve"> 2019</w:t>
      </w:r>
      <w:r w:rsidR="00F81D40" w:rsidRPr="003B482A">
        <w:rPr>
          <w:rFonts w:ascii="Times New Roman" w:hAnsi="Times New Roman" w:cs="Times New Roman"/>
          <w:b/>
          <w:sz w:val="28"/>
          <w:szCs w:val="28"/>
        </w:rPr>
        <w:t xml:space="preserve"> г. </w:t>
      </w:r>
      <w:r w:rsidR="008C16CA" w:rsidRPr="003B482A">
        <w:rPr>
          <w:rFonts w:ascii="Times New Roman" w:hAnsi="Times New Roman" w:cs="Times New Roman"/>
          <w:b/>
          <w:sz w:val="28"/>
          <w:szCs w:val="28"/>
        </w:rPr>
        <w:t>№</w:t>
      </w:r>
      <w:r w:rsidR="007E12C7">
        <w:rPr>
          <w:rFonts w:ascii="Times New Roman" w:hAnsi="Times New Roman" w:cs="Times New Roman"/>
          <w:b/>
          <w:sz w:val="28"/>
          <w:szCs w:val="28"/>
        </w:rPr>
        <w:t xml:space="preserve"> 52</w:t>
      </w:r>
      <w:r w:rsidR="007360F5" w:rsidRPr="003B482A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FC4E7D" w:rsidRPr="003B482A">
        <w:rPr>
          <w:rFonts w:ascii="Times New Roman" w:hAnsi="Times New Roman" w:cs="Times New Roman"/>
          <w:b/>
          <w:sz w:val="28"/>
          <w:szCs w:val="28"/>
        </w:rPr>
        <w:t>«Об утверждении</w:t>
      </w:r>
      <w:r w:rsidR="00FC4E7D" w:rsidRPr="003B482A">
        <w:rPr>
          <w:rFonts w:ascii="Times New Roman" w:hAnsi="Times New Roman" w:cs="Times New Roman"/>
          <w:sz w:val="28"/>
          <w:szCs w:val="28"/>
        </w:rPr>
        <w:t xml:space="preserve"> </w:t>
      </w:r>
      <w:r w:rsidR="00FC4E7D" w:rsidRPr="003B482A">
        <w:rPr>
          <w:rFonts w:ascii="Times New Roman" w:hAnsi="Times New Roman" w:cs="Times New Roman"/>
          <w:b/>
          <w:sz w:val="28"/>
          <w:szCs w:val="28"/>
        </w:rPr>
        <w:t xml:space="preserve">административного регламента предоставления муниципальной услуги </w:t>
      </w:r>
      <w:r w:rsidR="008073B1" w:rsidRPr="003B482A">
        <w:rPr>
          <w:rFonts w:ascii="Times New Roman" w:hAnsi="Times New Roman" w:cs="Times New Roman"/>
          <w:b/>
          <w:sz w:val="28"/>
          <w:szCs w:val="28"/>
        </w:rPr>
        <w:t>«</w:t>
      </w:r>
      <w:r w:rsidR="00C81A33" w:rsidRPr="003B482A">
        <w:rPr>
          <w:rFonts w:ascii="Times New Roman" w:hAnsi="Times New Roman" w:cs="Times New Roman"/>
          <w:b/>
          <w:sz w:val="28"/>
          <w:szCs w:val="28"/>
        </w:rPr>
        <w:t>Выдача разрешения на использование земель или земельного участка, находящихся в муниципальной собственност</w:t>
      </w:r>
      <w:r w:rsidR="007E12C7">
        <w:rPr>
          <w:rFonts w:ascii="Times New Roman" w:hAnsi="Times New Roman" w:cs="Times New Roman"/>
          <w:b/>
          <w:sz w:val="28"/>
          <w:szCs w:val="28"/>
        </w:rPr>
        <w:t>и Александровского</w:t>
      </w:r>
      <w:r w:rsidR="003C65DB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Иловлинского муниципального района Волгоградской области»</w:t>
      </w:r>
    </w:p>
    <w:p w:rsidR="00C81A33" w:rsidRDefault="00C81A33" w:rsidP="002312BA">
      <w:pPr>
        <w:widowControl w:val="0"/>
        <w:suppressAutoHyphens w:val="0"/>
        <w:autoSpaceDE w:val="0"/>
        <w:jc w:val="both"/>
        <w:rPr>
          <w:sz w:val="28"/>
          <w:szCs w:val="28"/>
        </w:rPr>
      </w:pPr>
    </w:p>
    <w:p w:rsidR="00FC4E7D" w:rsidRDefault="00FC4E7D" w:rsidP="009222C9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C65DB" w:rsidRPr="00E265E0" w:rsidRDefault="009222C9" w:rsidP="003C65DB">
      <w:pPr>
        <w:suppressAutoHyphens w:val="0"/>
        <w:autoSpaceDE w:val="0"/>
        <w:autoSpaceDN w:val="0"/>
        <w:adjustRightInd w:val="0"/>
        <w:jc w:val="both"/>
        <w:rPr>
          <w:spacing w:val="30"/>
          <w:sz w:val="28"/>
          <w:szCs w:val="28"/>
        </w:rPr>
      </w:pPr>
      <w:r w:rsidRPr="003B482A">
        <w:rPr>
          <w:sz w:val="28"/>
          <w:szCs w:val="28"/>
        </w:rPr>
        <w:t xml:space="preserve">          </w:t>
      </w:r>
      <w:r w:rsidR="00860A8E" w:rsidRPr="003B482A">
        <w:rPr>
          <w:sz w:val="28"/>
          <w:szCs w:val="28"/>
        </w:rPr>
        <w:t xml:space="preserve">В соответствии </w:t>
      </w:r>
      <w:r w:rsidR="001A463E" w:rsidRPr="003B482A">
        <w:rPr>
          <w:sz w:val="28"/>
          <w:szCs w:val="28"/>
        </w:rPr>
        <w:t>с</w:t>
      </w:r>
      <w:r w:rsidR="00A96639" w:rsidRPr="003B482A">
        <w:rPr>
          <w:sz w:val="28"/>
          <w:szCs w:val="28"/>
        </w:rPr>
        <w:t xml:space="preserve"> </w:t>
      </w:r>
      <w:r w:rsidR="001A463E" w:rsidRPr="003B482A">
        <w:rPr>
          <w:sz w:val="28"/>
          <w:szCs w:val="28"/>
        </w:rPr>
        <w:t>Федеральн</w:t>
      </w:r>
      <w:r w:rsidR="005215DC" w:rsidRPr="003B482A">
        <w:rPr>
          <w:sz w:val="28"/>
          <w:szCs w:val="28"/>
        </w:rPr>
        <w:t>ыми</w:t>
      </w:r>
      <w:r w:rsidR="001A463E" w:rsidRPr="003B482A">
        <w:rPr>
          <w:sz w:val="28"/>
          <w:szCs w:val="28"/>
        </w:rPr>
        <w:t xml:space="preserve"> </w:t>
      </w:r>
      <w:r w:rsidR="00BA0C43" w:rsidRPr="003B482A">
        <w:rPr>
          <w:sz w:val="28"/>
          <w:szCs w:val="28"/>
        </w:rPr>
        <w:t>законами</w:t>
      </w:r>
      <w:r w:rsidR="001A463E" w:rsidRPr="003B482A">
        <w:rPr>
          <w:sz w:val="28"/>
          <w:szCs w:val="28"/>
        </w:rPr>
        <w:t xml:space="preserve"> от 06.10.2003 </w:t>
      </w:r>
      <w:r w:rsidR="008C16CA" w:rsidRPr="003B482A">
        <w:rPr>
          <w:sz w:val="28"/>
          <w:szCs w:val="28"/>
        </w:rPr>
        <w:t>№</w:t>
      </w:r>
      <w:r w:rsidR="001A463E" w:rsidRPr="003B482A">
        <w:rPr>
          <w:sz w:val="28"/>
          <w:szCs w:val="28"/>
        </w:rPr>
        <w:t xml:space="preserve"> 131-ФЗ </w:t>
      </w:r>
      <w:r w:rsidR="008C16CA" w:rsidRPr="003B482A">
        <w:rPr>
          <w:sz w:val="28"/>
          <w:szCs w:val="28"/>
        </w:rPr>
        <w:t>«</w:t>
      </w:r>
      <w:r w:rsidR="001A463E" w:rsidRPr="003B482A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8C16CA" w:rsidRPr="003B482A">
        <w:rPr>
          <w:sz w:val="28"/>
          <w:szCs w:val="28"/>
        </w:rPr>
        <w:t>»</w:t>
      </w:r>
      <w:r w:rsidR="001A463E" w:rsidRPr="003B482A">
        <w:rPr>
          <w:sz w:val="28"/>
          <w:szCs w:val="28"/>
        </w:rPr>
        <w:t>,</w:t>
      </w:r>
      <w:r w:rsidR="00A96639" w:rsidRPr="003B482A">
        <w:rPr>
          <w:sz w:val="28"/>
          <w:szCs w:val="28"/>
        </w:rPr>
        <w:t xml:space="preserve"> </w:t>
      </w:r>
      <w:r w:rsidR="005660B9" w:rsidRPr="003B482A">
        <w:rPr>
          <w:sz w:val="28"/>
          <w:szCs w:val="28"/>
        </w:rPr>
        <w:t xml:space="preserve">от 27.07.2010 </w:t>
      </w:r>
      <w:r w:rsidR="008C16CA" w:rsidRPr="003B482A">
        <w:rPr>
          <w:sz w:val="28"/>
          <w:szCs w:val="28"/>
        </w:rPr>
        <w:t>№</w:t>
      </w:r>
      <w:r w:rsidR="005660B9" w:rsidRPr="003B482A">
        <w:rPr>
          <w:sz w:val="28"/>
          <w:szCs w:val="28"/>
        </w:rPr>
        <w:t xml:space="preserve"> </w:t>
      </w:r>
      <w:r w:rsidR="00815AF2" w:rsidRPr="003B482A">
        <w:rPr>
          <w:sz w:val="28"/>
          <w:szCs w:val="28"/>
        </w:rPr>
        <w:t xml:space="preserve">210-ФЗ </w:t>
      </w:r>
      <w:r w:rsidR="008C16CA" w:rsidRPr="003B482A">
        <w:rPr>
          <w:sz w:val="28"/>
          <w:szCs w:val="28"/>
        </w:rPr>
        <w:t>«</w:t>
      </w:r>
      <w:r w:rsidR="00815AF2" w:rsidRPr="003B482A">
        <w:rPr>
          <w:sz w:val="28"/>
          <w:szCs w:val="28"/>
        </w:rPr>
        <w:t>Об организации предоставления государственных и муниципальных услуг</w:t>
      </w:r>
      <w:r w:rsidR="00C72D5A" w:rsidRPr="003B482A">
        <w:rPr>
          <w:sz w:val="28"/>
          <w:szCs w:val="28"/>
        </w:rPr>
        <w:t>»</w:t>
      </w:r>
      <w:r w:rsidR="00FE38D6" w:rsidRPr="003B482A">
        <w:rPr>
          <w:sz w:val="28"/>
          <w:szCs w:val="28"/>
        </w:rPr>
        <w:t xml:space="preserve">, </w:t>
      </w:r>
      <w:r w:rsidR="00CF5637" w:rsidRPr="003B482A">
        <w:rPr>
          <w:sz w:val="28"/>
          <w:szCs w:val="28"/>
        </w:rPr>
        <w:t xml:space="preserve">постановлением Правительства Российской Федерации </w:t>
      </w:r>
      <w:r w:rsidR="00CF5637" w:rsidRPr="003B482A">
        <w:rPr>
          <w:sz w:val="28"/>
          <w:szCs w:val="28"/>
        </w:rPr>
        <w:br/>
      </w:r>
      <w:r w:rsidRPr="003B482A">
        <w:rPr>
          <w:sz w:val="28"/>
          <w:szCs w:val="28"/>
          <w:lang w:eastAsia="ru-RU"/>
        </w:rPr>
        <w:t xml:space="preserve">от 26.04.2019 № 516 «Об урегулировании вопроса рубки деревьев, кустарников, произрастающих на земельных участках из состава 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назначения, и о внесении изменений в Правила выдачи разрешения на использование земель или земельного участка, находящихся в государственной или муниципальной собственности» </w:t>
      </w:r>
      <w:r w:rsidR="00860A8E" w:rsidRPr="003B482A">
        <w:rPr>
          <w:sz w:val="28"/>
          <w:szCs w:val="28"/>
        </w:rPr>
        <w:t xml:space="preserve">и </w:t>
      </w:r>
      <w:hyperlink r:id="rId6" w:history="1">
        <w:r w:rsidR="00860A8E" w:rsidRPr="003B482A">
          <w:rPr>
            <w:rStyle w:val="a3"/>
            <w:color w:val="auto"/>
            <w:sz w:val="28"/>
            <w:szCs w:val="28"/>
          </w:rPr>
          <w:t>статьей</w:t>
        </w:r>
        <w:r w:rsidR="00860A8E" w:rsidRPr="003B482A">
          <w:rPr>
            <w:spacing w:val="-30"/>
            <w:sz w:val="28"/>
            <w:szCs w:val="28"/>
          </w:rPr>
          <w:t xml:space="preserve"> </w:t>
        </w:r>
      </w:hyperlink>
      <w:r w:rsidR="00860A8E" w:rsidRPr="003B482A">
        <w:rPr>
          <w:sz w:val="28"/>
          <w:szCs w:val="28"/>
        </w:rPr>
        <w:t>Устава</w:t>
      </w:r>
      <w:r w:rsidR="003C65DB">
        <w:t xml:space="preserve"> </w:t>
      </w:r>
      <w:r w:rsidR="007E12C7">
        <w:rPr>
          <w:sz w:val="28"/>
          <w:szCs w:val="28"/>
        </w:rPr>
        <w:t>Александровского</w:t>
      </w:r>
      <w:r w:rsidR="003C65DB" w:rsidRPr="007E12C7">
        <w:rPr>
          <w:sz w:val="28"/>
          <w:szCs w:val="28"/>
        </w:rPr>
        <w:t xml:space="preserve"> сельского поселения Иловлинского муниципального района Волгоградской области</w:t>
      </w:r>
    </w:p>
    <w:p w:rsidR="00860A8E" w:rsidRPr="00FC4E7D" w:rsidRDefault="003C65DB" w:rsidP="009222C9">
      <w:pPr>
        <w:suppressAutoHyphens w:val="0"/>
        <w:autoSpaceDE w:val="0"/>
        <w:autoSpaceDN w:val="0"/>
        <w:adjustRightInd w:val="0"/>
        <w:jc w:val="both"/>
      </w:pPr>
      <w:r>
        <w:rPr>
          <w:spacing w:val="30"/>
          <w:sz w:val="28"/>
          <w:szCs w:val="28"/>
        </w:rPr>
        <w:t xml:space="preserve">                                 </w:t>
      </w:r>
      <w:r w:rsidR="005311B0" w:rsidRPr="00E265E0">
        <w:rPr>
          <w:spacing w:val="30"/>
          <w:sz w:val="28"/>
          <w:szCs w:val="28"/>
        </w:rPr>
        <w:t>постановляет</w:t>
      </w:r>
      <w:r w:rsidR="00860A8E" w:rsidRPr="00E265E0">
        <w:rPr>
          <w:sz w:val="28"/>
          <w:szCs w:val="28"/>
        </w:rPr>
        <w:t>:</w:t>
      </w:r>
    </w:p>
    <w:p w:rsidR="00860A8E" w:rsidRDefault="00860A8E" w:rsidP="005542B0">
      <w:pPr>
        <w:widowControl w:val="0"/>
        <w:suppressAutoHyphens w:val="0"/>
        <w:autoSpaceDE w:val="0"/>
        <w:ind w:firstLine="540"/>
        <w:jc w:val="both"/>
        <w:rPr>
          <w:sz w:val="28"/>
          <w:szCs w:val="28"/>
        </w:rPr>
      </w:pPr>
    </w:p>
    <w:p w:rsidR="002835F9" w:rsidRPr="003B482A" w:rsidRDefault="00860A8E" w:rsidP="002835F9">
      <w:pPr>
        <w:widowControl w:val="0"/>
        <w:suppressAutoHyphens w:val="0"/>
        <w:autoSpaceDE w:val="0"/>
        <w:ind w:firstLine="720"/>
        <w:jc w:val="both"/>
        <w:rPr>
          <w:sz w:val="28"/>
          <w:szCs w:val="28"/>
        </w:rPr>
      </w:pPr>
      <w:r w:rsidRPr="003B482A">
        <w:rPr>
          <w:sz w:val="28"/>
          <w:szCs w:val="28"/>
        </w:rPr>
        <w:t xml:space="preserve">1. </w:t>
      </w:r>
      <w:r w:rsidR="00845EC4" w:rsidRPr="003B482A">
        <w:rPr>
          <w:sz w:val="28"/>
          <w:szCs w:val="28"/>
        </w:rPr>
        <w:t xml:space="preserve">Внести в </w:t>
      </w:r>
      <w:r w:rsidR="003F5114" w:rsidRPr="003B482A">
        <w:rPr>
          <w:sz w:val="28"/>
          <w:szCs w:val="28"/>
        </w:rPr>
        <w:t>а</w:t>
      </w:r>
      <w:r w:rsidR="00B6374E" w:rsidRPr="003B482A">
        <w:rPr>
          <w:sz w:val="28"/>
          <w:szCs w:val="28"/>
        </w:rPr>
        <w:t xml:space="preserve">дминистративный регламент предоставления муниципальной услуги </w:t>
      </w:r>
      <w:r w:rsidR="008C16CA" w:rsidRPr="003B482A">
        <w:rPr>
          <w:sz w:val="28"/>
          <w:szCs w:val="28"/>
        </w:rPr>
        <w:t>«</w:t>
      </w:r>
      <w:r w:rsidR="008073B1" w:rsidRPr="003B482A">
        <w:rPr>
          <w:sz w:val="28"/>
          <w:szCs w:val="28"/>
        </w:rPr>
        <w:t>Выдача разрешения на использование земель или земельного участка, находящихся в муниципальной собственности</w:t>
      </w:r>
      <w:r w:rsidR="007E12C7">
        <w:rPr>
          <w:sz w:val="28"/>
          <w:szCs w:val="28"/>
        </w:rPr>
        <w:t xml:space="preserve"> Александровского</w:t>
      </w:r>
      <w:r w:rsidR="003C65DB">
        <w:rPr>
          <w:sz w:val="28"/>
          <w:szCs w:val="28"/>
        </w:rPr>
        <w:t xml:space="preserve"> сельского поселения Иловлинского муниципального района Волгоградской области»,</w:t>
      </w:r>
      <w:r w:rsidR="00B6374E" w:rsidRPr="003B482A">
        <w:rPr>
          <w:sz w:val="28"/>
          <w:szCs w:val="28"/>
        </w:rPr>
        <w:t xml:space="preserve"> утвержденный </w:t>
      </w:r>
      <w:r w:rsidR="0023320C" w:rsidRPr="003B482A">
        <w:rPr>
          <w:sz w:val="28"/>
          <w:szCs w:val="28"/>
        </w:rPr>
        <w:t>постановление</w:t>
      </w:r>
      <w:r w:rsidR="00B6374E" w:rsidRPr="003B482A">
        <w:rPr>
          <w:sz w:val="28"/>
          <w:szCs w:val="28"/>
        </w:rPr>
        <w:t>м</w:t>
      </w:r>
      <w:r w:rsidR="007E12C7">
        <w:rPr>
          <w:sz w:val="28"/>
          <w:szCs w:val="28"/>
        </w:rPr>
        <w:t xml:space="preserve"> администрации Александровского</w:t>
      </w:r>
      <w:r w:rsidR="003C65DB">
        <w:rPr>
          <w:sz w:val="28"/>
          <w:szCs w:val="28"/>
        </w:rPr>
        <w:t xml:space="preserve"> сельского поселения Иловлинского муниципального района Волгоградской области</w:t>
      </w:r>
      <w:r w:rsidR="002835F9" w:rsidRPr="003B482A">
        <w:rPr>
          <w:sz w:val="28"/>
          <w:szCs w:val="28"/>
        </w:rPr>
        <w:t xml:space="preserve"> </w:t>
      </w:r>
      <w:r w:rsidR="007E12C7">
        <w:rPr>
          <w:sz w:val="28"/>
          <w:szCs w:val="28"/>
        </w:rPr>
        <w:t>от «24» октября 2019г. №52</w:t>
      </w:r>
      <w:r w:rsidR="002835F9" w:rsidRPr="003B482A">
        <w:rPr>
          <w:sz w:val="28"/>
          <w:szCs w:val="28"/>
        </w:rPr>
        <w:t>, следующие изменения:</w:t>
      </w:r>
    </w:p>
    <w:p w:rsidR="006A7A8C" w:rsidRPr="003B482A" w:rsidRDefault="002835F9" w:rsidP="002835F9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B482A">
        <w:rPr>
          <w:sz w:val="28"/>
          <w:szCs w:val="28"/>
        </w:rPr>
        <w:t xml:space="preserve">1) </w:t>
      </w:r>
      <w:r w:rsidR="006A7A8C" w:rsidRPr="003B482A">
        <w:rPr>
          <w:sz w:val="28"/>
          <w:szCs w:val="28"/>
        </w:rPr>
        <w:t xml:space="preserve">подпункт 1 </w:t>
      </w:r>
      <w:r w:rsidRPr="003B482A">
        <w:rPr>
          <w:sz w:val="28"/>
          <w:szCs w:val="28"/>
        </w:rPr>
        <w:t>пункт</w:t>
      </w:r>
      <w:r w:rsidR="006A7A8C" w:rsidRPr="003B482A">
        <w:rPr>
          <w:sz w:val="28"/>
          <w:szCs w:val="28"/>
        </w:rPr>
        <w:t>а</w:t>
      </w:r>
      <w:r w:rsidRPr="003B482A">
        <w:rPr>
          <w:sz w:val="28"/>
          <w:szCs w:val="28"/>
        </w:rPr>
        <w:t xml:space="preserve"> </w:t>
      </w:r>
      <w:r w:rsidR="006A7A8C" w:rsidRPr="003B482A">
        <w:rPr>
          <w:sz w:val="28"/>
          <w:szCs w:val="28"/>
        </w:rPr>
        <w:t>2.6.1</w:t>
      </w:r>
      <w:r w:rsidRPr="003B482A">
        <w:rPr>
          <w:sz w:val="28"/>
          <w:szCs w:val="28"/>
        </w:rPr>
        <w:t xml:space="preserve"> </w:t>
      </w:r>
      <w:r w:rsidR="006A7A8C" w:rsidRPr="003B482A">
        <w:rPr>
          <w:sz w:val="28"/>
          <w:szCs w:val="28"/>
        </w:rPr>
        <w:t xml:space="preserve">дополнить </w:t>
      </w:r>
      <w:r w:rsidR="00F7498C" w:rsidRPr="003B482A">
        <w:rPr>
          <w:sz w:val="28"/>
          <w:szCs w:val="28"/>
        </w:rPr>
        <w:t xml:space="preserve">подпунктом «з» </w:t>
      </w:r>
      <w:r w:rsidR="006A7A8C" w:rsidRPr="003B482A">
        <w:rPr>
          <w:sz w:val="28"/>
          <w:szCs w:val="28"/>
        </w:rPr>
        <w:t>следую</w:t>
      </w:r>
      <w:r w:rsidR="001C4CDE" w:rsidRPr="003B482A">
        <w:rPr>
          <w:sz w:val="28"/>
          <w:szCs w:val="28"/>
        </w:rPr>
        <w:t>щ</w:t>
      </w:r>
      <w:r w:rsidR="006A7A8C" w:rsidRPr="003B482A">
        <w:rPr>
          <w:sz w:val="28"/>
          <w:szCs w:val="28"/>
        </w:rPr>
        <w:t>его содержания:</w:t>
      </w:r>
    </w:p>
    <w:p w:rsidR="00B84025" w:rsidRPr="003B482A" w:rsidRDefault="00B84025" w:rsidP="00B8402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3B482A">
        <w:rPr>
          <w:sz w:val="28"/>
          <w:szCs w:val="28"/>
        </w:rPr>
        <w:lastRenderedPageBreak/>
        <w:t xml:space="preserve">          «з) информация о необходимости осуществления рубок деревьев, кустарников, расположенных в границах земельного участка, части земельного участка или земель из состава 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назначения, в отношении которых подано заявление, - в случае такой необходимости.»</w:t>
      </w:r>
      <w:r w:rsidR="0004184D" w:rsidRPr="003B482A">
        <w:rPr>
          <w:sz w:val="28"/>
          <w:szCs w:val="28"/>
        </w:rPr>
        <w:t>;</w:t>
      </w:r>
    </w:p>
    <w:p w:rsidR="00CF0AFD" w:rsidRPr="003B482A" w:rsidRDefault="00CF0AFD" w:rsidP="00CF0AFD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B482A">
        <w:rPr>
          <w:sz w:val="28"/>
          <w:szCs w:val="28"/>
        </w:rPr>
        <w:t xml:space="preserve">2) пункт </w:t>
      </w:r>
      <w:r w:rsidR="00F7498C" w:rsidRPr="003B482A">
        <w:rPr>
          <w:sz w:val="28"/>
          <w:szCs w:val="28"/>
        </w:rPr>
        <w:t>3.3.4</w:t>
      </w:r>
      <w:r w:rsidRPr="003B482A">
        <w:rPr>
          <w:sz w:val="28"/>
          <w:szCs w:val="28"/>
        </w:rPr>
        <w:t xml:space="preserve"> дополнить </w:t>
      </w:r>
      <w:r w:rsidR="00F7498C" w:rsidRPr="003B482A">
        <w:rPr>
          <w:sz w:val="28"/>
          <w:szCs w:val="28"/>
        </w:rPr>
        <w:t xml:space="preserve">подпунктом 3 </w:t>
      </w:r>
      <w:r w:rsidRPr="003B482A">
        <w:rPr>
          <w:sz w:val="28"/>
          <w:szCs w:val="28"/>
        </w:rPr>
        <w:t>следую</w:t>
      </w:r>
      <w:r w:rsidR="00F7498C" w:rsidRPr="003B482A">
        <w:rPr>
          <w:sz w:val="28"/>
          <w:szCs w:val="28"/>
        </w:rPr>
        <w:t>щ</w:t>
      </w:r>
      <w:r w:rsidRPr="003B482A">
        <w:rPr>
          <w:sz w:val="28"/>
          <w:szCs w:val="28"/>
        </w:rPr>
        <w:t>его содержания:</w:t>
      </w:r>
    </w:p>
    <w:p w:rsidR="00F7498C" w:rsidRPr="00B26752" w:rsidRDefault="00F7498C" w:rsidP="00F7498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3B482A">
        <w:rPr>
          <w:sz w:val="28"/>
          <w:szCs w:val="28"/>
        </w:rPr>
        <w:t xml:space="preserve">          «3) согласование осуществления рубок деревьев, кустарников, расположенных в границах </w:t>
      </w:r>
      <w:r w:rsidRPr="00B26752">
        <w:rPr>
          <w:sz w:val="28"/>
          <w:szCs w:val="28"/>
        </w:rPr>
        <w:t xml:space="preserve">земельного участка, части земельного участка или земель из состава 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назначения, в отношении которых выдается разрешение, за исключением случаев, если запрет на рубку и (или) ограничение рубки установлены в соответствии с федеральными законами и законами Волгоградской области (при условии представления заявителем информации, указанной в </w:t>
      </w:r>
      <w:hyperlink r:id="rId7" w:history="1">
        <w:r w:rsidRPr="00B26752">
          <w:rPr>
            <w:sz w:val="28"/>
            <w:szCs w:val="28"/>
          </w:rPr>
          <w:t xml:space="preserve">подпункте "з" пункта </w:t>
        </w:r>
      </w:hyperlink>
      <w:r w:rsidRPr="00B26752">
        <w:rPr>
          <w:sz w:val="28"/>
          <w:szCs w:val="28"/>
        </w:rPr>
        <w:t>2.6.1 настоящего административного регламента).</w:t>
      </w:r>
      <w:r w:rsidR="009222C9" w:rsidRPr="00B26752">
        <w:rPr>
          <w:sz w:val="28"/>
          <w:szCs w:val="28"/>
        </w:rPr>
        <w:t>».</w:t>
      </w:r>
    </w:p>
    <w:p w:rsidR="00860A8E" w:rsidRDefault="00ED69FB" w:rsidP="002312BA">
      <w:pPr>
        <w:widowControl w:val="0"/>
        <w:suppressAutoHyphens w:val="0"/>
        <w:autoSpaceDE w:val="0"/>
        <w:ind w:firstLine="720"/>
        <w:jc w:val="both"/>
        <w:outlineLvl w:val="0"/>
        <w:rPr>
          <w:sz w:val="28"/>
          <w:szCs w:val="28"/>
        </w:rPr>
      </w:pPr>
      <w:r w:rsidRPr="00B26752">
        <w:rPr>
          <w:sz w:val="28"/>
          <w:szCs w:val="28"/>
        </w:rPr>
        <w:t xml:space="preserve">2. Настоящее </w:t>
      </w:r>
      <w:r w:rsidR="00897C9A" w:rsidRPr="00B26752">
        <w:rPr>
          <w:sz w:val="28"/>
          <w:szCs w:val="28"/>
        </w:rPr>
        <w:t>постановление</w:t>
      </w:r>
      <w:r w:rsidRPr="00B26752">
        <w:rPr>
          <w:sz w:val="28"/>
          <w:szCs w:val="28"/>
        </w:rPr>
        <w:t xml:space="preserve"> вступает</w:t>
      </w:r>
      <w:r w:rsidRPr="003B482A">
        <w:rPr>
          <w:sz w:val="28"/>
          <w:szCs w:val="28"/>
        </w:rPr>
        <w:t xml:space="preserve"> в силу после его официального опубликования</w:t>
      </w:r>
      <w:r w:rsidR="00A21977" w:rsidRPr="003B482A">
        <w:rPr>
          <w:sz w:val="28"/>
          <w:szCs w:val="28"/>
        </w:rPr>
        <w:t xml:space="preserve"> (обнародования)</w:t>
      </w:r>
      <w:r w:rsidR="008D7F48" w:rsidRPr="003B482A">
        <w:rPr>
          <w:sz w:val="28"/>
          <w:szCs w:val="28"/>
        </w:rPr>
        <w:t>.</w:t>
      </w:r>
    </w:p>
    <w:p w:rsidR="004353F9" w:rsidRDefault="004353F9" w:rsidP="002312BA">
      <w:pPr>
        <w:widowControl w:val="0"/>
        <w:suppressAutoHyphens w:val="0"/>
        <w:autoSpaceDE w:val="0"/>
        <w:ind w:firstLine="720"/>
        <w:jc w:val="both"/>
        <w:outlineLvl w:val="0"/>
        <w:rPr>
          <w:sz w:val="28"/>
          <w:szCs w:val="28"/>
        </w:rPr>
      </w:pPr>
    </w:p>
    <w:p w:rsidR="004353F9" w:rsidRDefault="004353F9" w:rsidP="002312BA">
      <w:pPr>
        <w:widowControl w:val="0"/>
        <w:suppressAutoHyphens w:val="0"/>
        <w:autoSpaceDE w:val="0"/>
        <w:ind w:firstLine="720"/>
        <w:jc w:val="both"/>
        <w:outlineLvl w:val="0"/>
        <w:rPr>
          <w:sz w:val="28"/>
          <w:szCs w:val="28"/>
        </w:rPr>
      </w:pPr>
    </w:p>
    <w:p w:rsidR="004353F9" w:rsidRDefault="004353F9" w:rsidP="002312BA">
      <w:pPr>
        <w:widowControl w:val="0"/>
        <w:suppressAutoHyphens w:val="0"/>
        <w:autoSpaceDE w:val="0"/>
        <w:ind w:firstLine="720"/>
        <w:jc w:val="both"/>
        <w:outlineLvl w:val="0"/>
        <w:rPr>
          <w:sz w:val="28"/>
          <w:szCs w:val="28"/>
        </w:rPr>
      </w:pPr>
    </w:p>
    <w:p w:rsidR="004353F9" w:rsidRDefault="004353F9" w:rsidP="002312BA">
      <w:pPr>
        <w:widowControl w:val="0"/>
        <w:suppressAutoHyphens w:val="0"/>
        <w:autoSpaceDE w:val="0"/>
        <w:ind w:firstLine="720"/>
        <w:jc w:val="both"/>
        <w:outlineLvl w:val="0"/>
        <w:rPr>
          <w:sz w:val="28"/>
          <w:szCs w:val="28"/>
        </w:rPr>
      </w:pPr>
    </w:p>
    <w:p w:rsidR="004353F9" w:rsidRDefault="004353F9" w:rsidP="002312BA">
      <w:pPr>
        <w:widowControl w:val="0"/>
        <w:suppressAutoHyphens w:val="0"/>
        <w:autoSpaceDE w:val="0"/>
        <w:ind w:firstLine="720"/>
        <w:jc w:val="both"/>
        <w:outlineLvl w:val="0"/>
        <w:rPr>
          <w:sz w:val="28"/>
          <w:szCs w:val="28"/>
        </w:rPr>
      </w:pPr>
    </w:p>
    <w:p w:rsidR="004353F9" w:rsidRDefault="004353F9" w:rsidP="002312BA">
      <w:pPr>
        <w:widowControl w:val="0"/>
        <w:suppressAutoHyphens w:val="0"/>
        <w:autoSpaceDE w:val="0"/>
        <w:ind w:firstLine="720"/>
        <w:jc w:val="both"/>
        <w:outlineLvl w:val="0"/>
        <w:rPr>
          <w:sz w:val="28"/>
          <w:szCs w:val="28"/>
        </w:rPr>
      </w:pPr>
    </w:p>
    <w:p w:rsidR="004353F9" w:rsidRDefault="004353F9" w:rsidP="002312BA">
      <w:pPr>
        <w:widowControl w:val="0"/>
        <w:suppressAutoHyphens w:val="0"/>
        <w:autoSpaceDE w:val="0"/>
        <w:ind w:firstLine="720"/>
        <w:jc w:val="both"/>
        <w:outlineLvl w:val="0"/>
        <w:rPr>
          <w:sz w:val="28"/>
          <w:szCs w:val="28"/>
        </w:rPr>
      </w:pPr>
    </w:p>
    <w:p w:rsidR="004353F9" w:rsidRDefault="004353F9" w:rsidP="002312BA">
      <w:pPr>
        <w:widowControl w:val="0"/>
        <w:suppressAutoHyphens w:val="0"/>
        <w:autoSpaceDE w:val="0"/>
        <w:ind w:firstLine="720"/>
        <w:jc w:val="both"/>
        <w:outlineLvl w:val="0"/>
        <w:rPr>
          <w:sz w:val="28"/>
          <w:szCs w:val="28"/>
        </w:rPr>
      </w:pPr>
    </w:p>
    <w:p w:rsidR="004353F9" w:rsidRDefault="004353F9" w:rsidP="002312BA">
      <w:pPr>
        <w:widowControl w:val="0"/>
        <w:suppressAutoHyphens w:val="0"/>
        <w:autoSpaceDE w:val="0"/>
        <w:ind w:firstLine="720"/>
        <w:jc w:val="both"/>
        <w:outlineLvl w:val="0"/>
        <w:rPr>
          <w:sz w:val="28"/>
          <w:szCs w:val="28"/>
        </w:rPr>
      </w:pPr>
    </w:p>
    <w:p w:rsidR="004353F9" w:rsidRPr="003B482A" w:rsidRDefault="004353F9" w:rsidP="002312BA">
      <w:pPr>
        <w:widowControl w:val="0"/>
        <w:suppressAutoHyphens w:val="0"/>
        <w:autoSpaceDE w:val="0"/>
        <w:ind w:firstLine="720"/>
        <w:jc w:val="both"/>
        <w:outlineLvl w:val="0"/>
        <w:rPr>
          <w:bCs/>
          <w:sz w:val="28"/>
          <w:szCs w:val="28"/>
        </w:rPr>
      </w:pPr>
    </w:p>
    <w:p w:rsidR="00026D16" w:rsidRDefault="00026D16" w:rsidP="005542B0">
      <w:pPr>
        <w:widowControl w:val="0"/>
        <w:suppressAutoHyphens w:val="0"/>
        <w:autoSpaceDE w:val="0"/>
        <w:rPr>
          <w:sz w:val="28"/>
          <w:szCs w:val="28"/>
        </w:rPr>
      </w:pPr>
    </w:p>
    <w:p w:rsidR="007E12C7" w:rsidRDefault="00860A8E" w:rsidP="005542B0">
      <w:pPr>
        <w:widowControl w:val="0"/>
        <w:suppressAutoHyphens w:val="0"/>
        <w:autoSpaceDE w:val="0"/>
        <w:rPr>
          <w:sz w:val="28"/>
          <w:szCs w:val="28"/>
        </w:rPr>
      </w:pPr>
      <w:r w:rsidRPr="008B7791">
        <w:rPr>
          <w:sz w:val="28"/>
          <w:szCs w:val="28"/>
        </w:rPr>
        <w:t xml:space="preserve">Глава </w:t>
      </w:r>
      <w:r w:rsidR="007E12C7">
        <w:rPr>
          <w:sz w:val="28"/>
          <w:szCs w:val="28"/>
        </w:rPr>
        <w:t>Александровского</w:t>
      </w:r>
    </w:p>
    <w:p w:rsidR="00A21977" w:rsidRDefault="005440DB" w:rsidP="005542B0">
      <w:pPr>
        <w:widowControl w:val="0"/>
        <w:suppressAutoHyphens w:val="0"/>
        <w:autoSpaceDE w:val="0"/>
        <w:rPr>
          <w:i/>
          <w:sz w:val="28"/>
          <w:szCs w:val="28"/>
        </w:rPr>
      </w:pPr>
      <w:r>
        <w:rPr>
          <w:sz w:val="28"/>
          <w:szCs w:val="28"/>
        </w:rPr>
        <w:t xml:space="preserve"> сельского поселения                         </w:t>
      </w:r>
      <w:r w:rsidR="007E12C7">
        <w:rPr>
          <w:sz w:val="28"/>
          <w:szCs w:val="28"/>
        </w:rPr>
        <w:t xml:space="preserve">                                            Л.В</w:t>
      </w:r>
      <w:r>
        <w:rPr>
          <w:sz w:val="28"/>
          <w:szCs w:val="28"/>
        </w:rPr>
        <w:t>.</w:t>
      </w:r>
      <w:r w:rsidR="007E12C7">
        <w:rPr>
          <w:sz w:val="28"/>
          <w:szCs w:val="28"/>
        </w:rPr>
        <w:t>Яковлева</w:t>
      </w:r>
    </w:p>
    <w:p w:rsidR="00456163" w:rsidRDefault="00456163" w:rsidP="005542B0">
      <w:pPr>
        <w:widowControl w:val="0"/>
        <w:suppressAutoHyphens w:val="0"/>
        <w:autoSpaceDE w:val="0"/>
        <w:rPr>
          <w:i/>
          <w:sz w:val="28"/>
          <w:szCs w:val="28"/>
        </w:rPr>
      </w:pPr>
    </w:p>
    <w:p w:rsidR="00456163" w:rsidRPr="002312BA" w:rsidRDefault="00456163" w:rsidP="005542B0">
      <w:pPr>
        <w:widowControl w:val="0"/>
        <w:suppressAutoHyphens w:val="0"/>
        <w:autoSpaceDE w:val="0"/>
        <w:rPr>
          <w:i/>
          <w:sz w:val="28"/>
          <w:szCs w:val="28"/>
        </w:rPr>
      </w:pPr>
    </w:p>
    <w:sectPr w:rsidR="00456163" w:rsidRPr="002312BA" w:rsidSect="003C65DB">
      <w:headerReference w:type="even" r:id="rId8"/>
      <w:headerReference w:type="default" r:id="rId9"/>
      <w:footnotePr>
        <w:pos w:val="beneathText"/>
      </w:footnotePr>
      <w:pgSz w:w="11905" w:h="16837"/>
      <w:pgMar w:top="568" w:right="1134" w:bottom="1134" w:left="1701" w:header="357" w:footer="476" w:gutter="0"/>
      <w:cols w:space="720"/>
      <w:titlePg/>
      <w:docGrid w:linePitch="360" w:charSpace="-819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5B32" w:rsidRDefault="00075B32">
      <w:r>
        <w:separator/>
      </w:r>
    </w:p>
  </w:endnote>
  <w:endnote w:type="continuationSeparator" w:id="0">
    <w:p w:rsidR="00075B32" w:rsidRDefault="00075B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5B32" w:rsidRDefault="00075B32">
      <w:r>
        <w:separator/>
      </w:r>
    </w:p>
  </w:footnote>
  <w:footnote w:type="continuationSeparator" w:id="0">
    <w:p w:rsidR="00075B32" w:rsidRDefault="00075B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0D5B" w:rsidRDefault="00C90D5B" w:rsidP="00C9493C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90D5B" w:rsidRDefault="00C90D5B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0D5B" w:rsidRDefault="00C90D5B" w:rsidP="00C9493C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03BE1">
      <w:rPr>
        <w:rStyle w:val="a5"/>
        <w:noProof/>
      </w:rPr>
      <w:t>2</w:t>
    </w:r>
    <w:r>
      <w:rPr>
        <w:rStyle w:val="a5"/>
      </w:rPr>
      <w:fldChar w:fldCharType="end"/>
    </w:r>
  </w:p>
  <w:p w:rsidR="00C90D5B" w:rsidRDefault="00C90D5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28F"/>
    <w:rsid w:val="000024D1"/>
    <w:rsid w:val="0000384D"/>
    <w:rsid w:val="00003CDD"/>
    <w:rsid w:val="00016797"/>
    <w:rsid w:val="00026D16"/>
    <w:rsid w:val="0004184D"/>
    <w:rsid w:val="0004467C"/>
    <w:rsid w:val="00045FE8"/>
    <w:rsid w:val="00055AB0"/>
    <w:rsid w:val="00061327"/>
    <w:rsid w:val="00063DE5"/>
    <w:rsid w:val="00067D4E"/>
    <w:rsid w:val="00072A32"/>
    <w:rsid w:val="00075B32"/>
    <w:rsid w:val="00076997"/>
    <w:rsid w:val="0008470C"/>
    <w:rsid w:val="00086634"/>
    <w:rsid w:val="00091830"/>
    <w:rsid w:val="000A1484"/>
    <w:rsid w:val="000A3AB3"/>
    <w:rsid w:val="000A507C"/>
    <w:rsid w:val="000A5101"/>
    <w:rsid w:val="000B2C96"/>
    <w:rsid w:val="000B3E8D"/>
    <w:rsid w:val="000B51D4"/>
    <w:rsid w:val="000B7FE1"/>
    <w:rsid w:val="000C323C"/>
    <w:rsid w:val="000C7F99"/>
    <w:rsid w:val="000D086A"/>
    <w:rsid w:val="000D1B7F"/>
    <w:rsid w:val="000E0E72"/>
    <w:rsid w:val="000E3AD1"/>
    <w:rsid w:val="000E3C32"/>
    <w:rsid w:val="000F7886"/>
    <w:rsid w:val="0010203F"/>
    <w:rsid w:val="00105CEB"/>
    <w:rsid w:val="00114A37"/>
    <w:rsid w:val="00127952"/>
    <w:rsid w:val="001326B7"/>
    <w:rsid w:val="001333BD"/>
    <w:rsid w:val="00133DEC"/>
    <w:rsid w:val="001402D9"/>
    <w:rsid w:val="00152CA4"/>
    <w:rsid w:val="00163B8A"/>
    <w:rsid w:val="00173E4E"/>
    <w:rsid w:val="0017713E"/>
    <w:rsid w:val="001846EE"/>
    <w:rsid w:val="001901E4"/>
    <w:rsid w:val="00192D9D"/>
    <w:rsid w:val="001A273D"/>
    <w:rsid w:val="001A463E"/>
    <w:rsid w:val="001A7C41"/>
    <w:rsid w:val="001C2130"/>
    <w:rsid w:val="001C2CB6"/>
    <w:rsid w:val="001C3656"/>
    <w:rsid w:val="001C4CDE"/>
    <w:rsid w:val="001C7A85"/>
    <w:rsid w:val="001D366E"/>
    <w:rsid w:val="001D5E30"/>
    <w:rsid w:val="001E0117"/>
    <w:rsid w:val="001E0F41"/>
    <w:rsid w:val="001E5E9B"/>
    <w:rsid w:val="001E7690"/>
    <w:rsid w:val="001F434C"/>
    <w:rsid w:val="001F7F59"/>
    <w:rsid w:val="00202951"/>
    <w:rsid w:val="00203D94"/>
    <w:rsid w:val="00211A7F"/>
    <w:rsid w:val="00214B02"/>
    <w:rsid w:val="00222951"/>
    <w:rsid w:val="002251AE"/>
    <w:rsid w:val="002312BA"/>
    <w:rsid w:val="0023320C"/>
    <w:rsid w:val="002430C9"/>
    <w:rsid w:val="00244A5E"/>
    <w:rsid w:val="00254132"/>
    <w:rsid w:val="00257057"/>
    <w:rsid w:val="00263AD6"/>
    <w:rsid w:val="00270BDA"/>
    <w:rsid w:val="002739C2"/>
    <w:rsid w:val="00276854"/>
    <w:rsid w:val="00277B01"/>
    <w:rsid w:val="002835F9"/>
    <w:rsid w:val="00287240"/>
    <w:rsid w:val="00290AE7"/>
    <w:rsid w:val="00291D65"/>
    <w:rsid w:val="002963AA"/>
    <w:rsid w:val="002A097C"/>
    <w:rsid w:val="002A28EB"/>
    <w:rsid w:val="002B1568"/>
    <w:rsid w:val="002B6F66"/>
    <w:rsid w:val="002C5579"/>
    <w:rsid w:val="002C55D2"/>
    <w:rsid w:val="002C62FD"/>
    <w:rsid w:val="002C63E9"/>
    <w:rsid w:val="002D100D"/>
    <w:rsid w:val="002F00B0"/>
    <w:rsid w:val="00302415"/>
    <w:rsid w:val="0030360E"/>
    <w:rsid w:val="00310947"/>
    <w:rsid w:val="00321F37"/>
    <w:rsid w:val="0032214C"/>
    <w:rsid w:val="003243E3"/>
    <w:rsid w:val="00325884"/>
    <w:rsid w:val="00336AC5"/>
    <w:rsid w:val="00336FBA"/>
    <w:rsid w:val="003455B0"/>
    <w:rsid w:val="003513CF"/>
    <w:rsid w:val="00354132"/>
    <w:rsid w:val="003611FE"/>
    <w:rsid w:val="00376D82"/>
    <w:rsid w:val="00385580"/>
    <w:rsid w:val="003937A2"/>
    <w:rsid w:val="00394757"/>
    <w:rsid w:val="00394AC9"/>
    <w:rsid w:val="00395476"/>
    <w:rsid w:val="003A2451"/>
    <w:rsid w:val="003A291A"/>
    <w:rsid w:val="003A3BF9"/>
    <w:rsid w:val="003A656F"/>
    <w:rsid w:val="003A74CD"/>
    <w:rsid w:val="003B482A"/>
    <w:rsid w:val="003B634A"/>
    <w:rsid w:val="003C297F"/>
    <w:rsid w:val="003C65DB"/>
    <w:rsid w:val="003D2252"/>
    <w:rsid w:val="003D7446"/>
    <w:rsid w:val="003E16DF"/>
    <w:rsid w:val="003E2200"/>
    <w:rsid w:val="003E3C46"/>
    <w:rsid w:val="003E401C"/>
    <w:rsid w:val="003F0ACF"/>
    <w:rsid w:val="003F2ED6"/>
    <w:rsid w:val="003F5114"/>
    <w:rsid w:val="003F51D8"/>
    <w:rsid w:val="00400A7A"/>
    <w:rsid w:val="00400EA8"/>
    <w:rsid w:val="00403BE1"/>
    <w:rsid w:val="004113F4"/>
    <w:rsid w:val="00412343"/>
    <w:rsid w:val="00420D8E"/>
    <w:rsid w:val="00421F25"/>
    <w:rsid w:val="004248A0"/>
    <w:rsid w:val="004353F9"/>
    <w:rsid w:val="004362C0"/>
    <w:rsid w:val="0045135C"/>
    <w:rsid w:val="00455164"/>
    <w:rsid w:val="00456163"/>
    <w:rsid w:val="004734C0"/>
    <w:rsid w:val="0047378C"/>
    <w:rsid w:val="004756D1"/>
    <w:rsid w:val="00475CFC"/>
    <w:rsid w:val="0048266A"/>
    <w:rsid w:val="004A0A74"/>
    <w:rsid w:val="004B115D"/>
    <w:rsid w:val="004B6210"/>
    <w:rsid w:val="004C36AC"/>
    <w:rsid w:val="004C611D"/>
    <w:rsid w:val="004D0197"/>
    <w:rsid w:val="004D3F9A"/>
    <w:rsid w:val="004D585B"/>
    <w:rsid w:val="004E336E"/>
    <w:rsid w:val="004E3778"/>
    <w:rsid w:val="004F5FCA"/>
    <w:rsid w:val="005002EE"/>
    <w:rsid w:val="00502BEB"/>
    <w:rsid w:val="005117EA"/>
    <w:rsid w:val="0051317C"/>
    <w:rsid w:val="005215DC"/>
    <w:rsid w:val="005311B0"/>
    <w:rsid w:val="005439FC"/>
    <w:rsid w:val="005440DB"/>
    <w:rsid w:val="00551FD0"/>
    <w:rsid w:val="005542B0"/>
    <w:rsid w:val="00560BEE"/>
    <w:rsid w:val="00562867"/>
    <w:rsid w:val="005660B9"/>
    <w:rsid w:val="005663AB"/>
    <w:rsid w:val="00573EA6"/>
    <w:rsid w:val="00574A89"/>
    <w:rsid w:val="00575B8B"/>
    <w:rsid w:val="00591EF1"/>
    <w:rsid w:val="005941A8"/>
    <w:rsid w:val="005A19EC"/>
    <w:rsid w:val="005A1BED"/>
    <w:rsid w:val="005A32EF"/>
    <w:rsid w:val="005A7D23"/>
    <w:rsid w:val="005D5B4B"/>
    <w:rsid w:val="005E2173"/>
    <w:rsid w:val="005E3BB3"/>
    <w:rsid w:val="005F2488"/>
    <w:rsid w:val="005F3670"/>
    <w:rsid w:val="005F3C59"/>
    <w:rsid w:val="00601A73"/>
    <w:rsid w:val="00601FBB"/>
    <w:rsid w:val="0060297E"/>
    <w:rsid w:val="00605D02"/>
    <w:rsid w:val="00611689"/>
    <w:rsid w:val="00613AF9"/>
    <w:rsid w:val="006149F6"/>
    <w:rsid w:val="00616C08"/>
    <w:rsid w:val="00634B66"/>
    <w:rsid w:val="006353B0"/>
    <w:rsid w:val="0063647C"/>
    <w:rsid w:val="00641BA3"/>
    <w:rsid w:val="00645A58"/>
    <w:rsid w:val="00662FFF"/>
    <w:rsid w:val="00666326"/>
    <w:rsid w:val="006810EE"/>
    <w:rsid w:val="00683633"/>
    <w:rsid w:val="00686EF3"/>
    <w:rsid w:val="00690C60"/>
    <w:rsid w:val="00690C9B"/>
    <w:rsid w:val="00691032"/>
    <w:rsid w:val="00697B8E"/>
    <w:rsid w:val="006A1F96"/>
    <w:rsid w:val="006A2F21"/>
    <w:rsid w:val="006A2FB2"/>
    <w:rsid w:val="006A7A8C"/>
    <w:rsid w:val="006C1F2E"/>
    <w:rsid w:val="006E5FA5"/>
    <w:rsid w:val="006E6BA8"/>
    <w:rsid w:val="006F3D5E"/>
    <w:rsid w:val="00711E3A"/>
    <w:rsid w:val="00712059"/>
    <w:rsid w:val="00720FB9"/>
    <w:rsid w:val="007315E6"/>
    <w:rsid w:val="00735BA5"/>
    <w:rsid w:val="007360F5"/>
    <w:rsid w:val="00737CC8"/>
    <w:rsid w:val="00740CAC"/>
    <w:rsid w:val="00744FD3"/>
    <w:rsid w:val="0075001F"/>
    <w:rsid w:val="0075119A"/>
    <w:rsid w:val="00754608"/>
    <w:rsid w:val="00766B68"/>
    <w:rsid w:val="007722BC"/>
    <w:rsid w:val="00774BF0"/>
    <w:rsid w:val="00776588"/>
    <w:rsid w:val="007859C4"/>
    <w:rsid w:val="0079131E"/>
    <w:rsid w:val="0079167D"/>
    <w:rsid w:val="00791CA0"/>
    <w:rsid w:val="00796E83"/>
    <w:rsid w:val="007A035B"/>
    <w:rsid w:val="007A2D40"/>
    <w:rsid w:val="007A444C"/>
    <w:rsid w:val="007A7CD5"/>
    <w:rsid w:val="007B0820"/>
    <w:rsid w:val="007C3E14"/>
    <w:rsid w:val="007D0A42"/>
    <w:rsid w:val="007D53BE"/>
    <w:rsid w:val="007E12C7"/>
    <w:rsid w:val="007E77BA"/>
    <w:rsid w:val="007F0120"/>
    <w:rsid w:val="007F0BCD"/>
    <w:rsid w:val="00804F61"/>
    <w:rsid w:val="0080566D"/>
    <w:rsid w:val="00805C5E"/>
    <w:rsid w:val="008073B1"/>
    <w:rsid w:val="008108EB"/>
    <w:rsid w:val="00810926"/>
    <w:rsid w:val="00813401"/>
    <w:rsid w:val="00815AF2"/>
    <w:rsid w:val="00821E5A"/>
    <w:rsid w:val="008247C7"/>
    <w:rsid w:val="00840840"/>
    <w:rsid w:val="00844ADA"/>
    <w:rsid w:val="00844BA7"/>
    <w:rsid w:val="00845EC4"/>
    <w:rsid w:val="00852572"/>
    <w:rsid w:val="0085702B"/>
    <w:rsid w:val="00860A66"/>
    <w:rsid w:val="00860A8E"/>
    <w:rsid w:val="00866FC5"/>
    <w:rsid w:val="00871C8B"/>
    <w:rsid w:val="008740CC"/>
    <w:rsid w:val="00880F8D"/>
    <w:rsid w:val="00881157"/>
    <w:rsid w:val="0088176B"/>
    <w:rsid w:val="00885BDF"/>
    <w:rsid w:val="00891371"/>
    <w:rsid w:val="00897C9A"/>
    <w:rsid w:val="008A528F"/>
    <w:rsid w:val="008B7791"/>
    <w:rsid w:val="008C16CA"/>
    <w:rsid w:val="008D1764"/>
    <w:rsid w:val="008D369B"/>
    <w:rsid w:val="008D7F48"/>
    <w:rsid w:val="008F012A"/>
    <w:rsid w:val="008F1F4E"/>
    <w:rsid w:val="008F2EB7"/>
    <w:rsid w:val="008F7CB3"/>
    <w:rsid w:val="00900BA6"/>
    <w:rsid w:val="009010EC"/>
    <w:rsid w:val="0090363A"/>
    <w:rsid w:val="00907016"/>
    <w:rsid w:val="009155BE"/>
    <w:rsid w:val="00920335"/>
    <w:rsid w:val="00920F2B"/>
    <w:rsid w:val="009221BD"/>
    <w:rsid w:val="009222C9"/>
    <w:rsid w:val="009227AE"/>
    <w:rsid w:val="00937414"/>
    <w:rsid w:val="00944D6F"/>
    <w:rsid w:val="00963CC4"/>
    <w:rsid w:val="00966F37"/>
    <w:rsid w:val="009715E0"/>
    <w:rsid w:val="009778BB"/>
    <w:rsid w:val="00993C72"/>
    <w:rsid w:val="009A31D2"/>
    <w:rsid w:val="009A5C78"/>
    <w:rsid w:val="009A7348"/>
    <w:rsid w:val="009B036D"/>
    <w:rsid w:val="009C36D4"/>
    <w:rsid w:val="009C3C8D"/>
    <w:rsid w:val="009C4544"/>
    <w:rsid w:val="009C60FB"/>
    <w:rsid w:val="009D7872"/>
    <w:rsid w:val="009E1223"/>
    <w:rsid w:val="009E6F77"/>
    <w:rsid w:val="00A145CF"/>
    <w:rsid w:val="00A146E2"/>
    <w:rsid w:val="00A14DAC"/>
    <w:rsid w:val="00A2188E"/>
    <w:rsid w:val="00A21977"/>
    <w:rsid w:val="00A27346"/>
    <w:rsid w:val="00A3153E"/>
    <w:rsid w:val="00A37589"/>
    <w:rsid w:val="00A379E3"/>
    <w:rsid w:val="00A54887"/>
    <w:rsid w:val="00A70973"/>
    <w:rsid w:val="00A754E0"/>
    <w:rsid w:val="00A76192"/>
    <w:rsid w:val="00A804FD"/>
    <w:rsid w:val="00A85F8E"/>
    <w:rsid w:val="00A87B01"/>
    <w:rsid w:val="00A90DF9"/>
    <w:rsid w:val="00A93D6F"/>
    <w:rsid w:val="00A96639"/>
    <w:rsid w:val="00AA4675"/>
    <w:rsid w:val="00AA67B7"/>
    <w:rsid w:val="00AB040F"/>
    <w:rsid w:val="00AC6FC9"/>
    <w:rsid w:val="00AD0276"/>
    <w:rsid w:val="00AD67C4"/>
    <w:rsid w:val="00AE0149"/>
    <w:rsid w:val="00AE2182"/>
    <w:rsid w:val="00AF05D0"/>
    <w:rsid w:val="00AF4760"/>
    <w:rsid w:val="00AF76C2"/>
    <w:rsid w:val="00B03046"/>
    <w:rsid w:val="00B12173"/>
    <w:rsid w:val="00B1222B"/>
    <w:rsid w:val="00B16EB9"/>
    <w:rsid w:val="00B173A6"/>
    <w:rsid w:val="00B1745C"/>
    <w:rsid w:val="00B24A29"/>
    <w:rsid w:val="00B26752"/>
    <w:rsid w:val="00B26917"/>
    <w:rsid w:val="00B27542"/>
    <w:rsid w:val="00B32046"/>
    <w:rsid w:val="00B32537"/>
    <w:rsid w:val="00B36D9A"/>
    <w:rsid w:val="00B554E5"/>
    <w:rsid w:val="00B56ECF"/>
    <w:rsid w:val="00B60776"/>
    <w:rsid w:val="00B61DA4"/>
    <w:rsid w:val="00B620B7"/>
    <w:rsid w:val="00B630CC"/>
    <w:rsid w:val="00B6374E"/>
    <w:rsid w:val="00B7305F"/>
    <w:rsid w:val="00B8350F"/>
    <w:rsid w:val="00B84025"/>
    <w:rsid w:val="00B909E5"/>
    <w:rsid w:val="00B97AE5"/>
    <w:rsid w:val="00B97B6B"/>
    <w:rsid w:val="00BA0C43"/>
    <w:rsid w:val="00BA188B"/>
    <w:rsid w:val="00BA285F"/>
    <w:rsid w:val="00BA7E24"/>
    <w:rsid w:val="00BB0DA2"/>
    <w:rsid w:val="00BB3572"/>
    <w:rsid w:val="00BC5B58"/>
    <w:rsid w:val="00BE1381"/>
    <w:rsid w:val="00BE251D"/>
    <w:rsid w:val="00BE3C8A"/>
    <w:rsid w:val="00BF18EA"/>
    <w:rsid w:val="00BF2161"/>
    <w:rsid w:val="00BF4DCD"/>
    <w:rsid w:val="00C06339"/>
    <w:rsid w:val="00C10D77"/>
    <w:rsid w:val="00C1226E"/>
    <w:rsid w:val="00C14166"/>
    <w:rsid w:val="00C332E7"/>
    <w:rsid w:val="00C360B1"/>
    <w:rsid w:val="00C470D7"/>
    <w:rsid w:val="00C54E77"/>
    <w:rsid w:val="00C625B4"/>
    <w:rsid w:val="00C62B4C"/>
    <w:rsid w:val="00C64D22"/>
    <w:rsid w:val="00C66784"/>
    <w:rsid w:val="00C66A17"/>
    <w:rsid w:val="00C70904"/>
    <w:rsid w:val="00C72D5A"/>
    <w:rsid w:val="00C81A33"/>
    <w:rsid w:val="00C875BE"/>
    <w:rsid w:val="00C90D5B"/>
    <w:rsid w:val="00C9493C"/>
    <w:rsid w:val="00C9496E"/>
    <w:rsid w:val="00C96F01"/>
    <w:rsid w:val="00CA1080"/>
    <w:rsid w:val="00CA59A8"/>
    <w:rsid w:val="00CB207A"/>
    <w:rsid w:val="00CC3E36"/>
    <w:rsid w:val="00CC5247"/>
    <w:rsid w:val="00CE240D"/>
    <w:rsid w:val="00CE7A7C"/>
    <w:rsid w:val="00CF0AFD"/>
    <w:rsid w:val="00CF0FFE"/>
    <w:rsid w:val="00CF1183"/>
    <w:rsid w:val="00CF1E1E"/>
    <w:rsid w:val="00CF46C8"/>
    <w:rsid w:val="00CF5637"/>
    <w:rsid w:val="00D132D6"/>
    <w:rsid w:val="00D15612"/>
    <w:rsid w:val="00D241DE"/>
    <w:rsid w:val="00D3247E"/>
    <w:rsid w:val="00D32FA4"/>
    <w:rsid w:val="00D3751A"/>
    <w:rsid w:val="00D438E3"/>
    <w:rsid w:val="00D53C88"/>
    <w:rsid w:val="00D63A42"/>
    <w:rsid w:val="00D63E1A"/>
    <w:rsid w:val="00D65A6B"/>
    <w:rsid w:val="00D662E0"/>
    <w:rsid w:val="00D73739"/>
    <w:rsid w:val="00D800BD"/>
    <w:rsid w:val="00D85E90"/>
    <w:rsid w:val="00D90E91"/>
    <w:rsid w:val="00DA4447"/>
    <w:rsid w:val="00DA765A"/>
    <w:rsid w:val="00DB1BBA"/>
    <w:rsid w:val="00DC25E1"/>
    <w:rsid w:val="00DC73EE"/>
    <w:rsid w:val="00DC79DE"/>
    <w:rsid w:val="00DD082E"/>
    <w:rsid w:val="00DD1450"/>
    <w:rsid w:val="00DE33FD"/>
    <w:rsid w:val="00DE4CB6"/>
    <w:rsid w:val="00DF3787"/>
    <w:rsid w:val="00DF773A"/>
    <w:rsid w:val="00E046CA"/>
    <w:rsid w:val="00E047C5"/>
    <w:rsid w:val="00E13F78"/>
    <w:rsid w:val="00E167C4"/>
    <w:rsid w:val="00E22CB7"/>
    <w:rsid w:val="00E2359A"/>
    <w:rsid w:val="00E23F02"/>
    <w:rsid w:val="00E265E0"/>
    <w:rsid w:val="00E27318"/>
    <w:rsid w:val="00E32441"/>
    <w:rsid w:val="00E36488"/>
    <w:rsid w:val="00E4627B"/>
    <w:rsid w:val="00E52362"/>
    <w:rsid w:val="00E52710"/>
    <w:rsid w:val="00E5323E"/>
    <w:rsid w:val="00E5418B"/>
    <w:rsid w:val="00E63CF1"/>
    <w:rsid w:val="00E77062"/>
    <w:rsid w:val="00E82210"/>
    <w:rsid w:val="00E84EC3"/>
    <w:rsid w:val="00EA3222"/>
    <w:rsid w:val="00EB26B6"/>
    <w:rsid w:val="00EC4312"/>
    <w:rsid w:val="00ED061B"/>
    <w:rsid w:val="00ED69FB"/>
    <w:rsid w:val="00EE0697"/>
    <w:rsid w:val="00EE5B6F"/>
    <w:rsid w:val="00EE7076"/>
    <w:rsid w:val="00EF013D"/>
    <w:rsid w:val="00EF15F0"/>
    <w:rsid w:val="00EF5D11"/>
    <w:rsid w:val="00EF5F03"/>
    <w:rsid w:val="00EF6698"/>
    <w:rsid w:val="00F0339D"/>
    <w:rsid w:val="00F05F20"/>
    <w:rsid w:val="00F06A82"/>
    <w:rsid w:val="00F13604"/>
    <w:rsid w:val="00F17A60"/>
    <w:rsid w:val="00F3331D"/>
    <w:rsid w:val="00F6503C"/>
    <w:rsid w:val="00F70D73"/>
    <w:rsid w:val="00F71242"/>
    <w:rsid w:val="00F72019"/>
    <w:rsid w:val="00F7498C"/>
    <w:rsid w:val="00F76D91"/>
    <w:rsid w:val="00F80268"/>
    <w:rsid w:val="00F81D40"/>
    <w:rsid w:val="00F84395"/>
    <w:rsid w:val="00F8594C"/>
    <w:rsid w:val="00F8791C"/>
    <w:rsid w:val="00F87C1F"/>
    <w:rsid w:val="00F926E1"/>
    <w:rsid w:val="00F95C20"/>
    <w:rsid w:val="00FA7351"/>
    <w:rsid w:val="00FB1A66"/>
    <w:rsid w:val="00FB27E7"/>
    <w:rsid w:val="00FB5362"/>
    <w:rsid w:val="00FB6761"/>
    <w:rsid w:val="00FB73FC"/>
    <w:rsid w:val="00FC0916"/>
    <w:rsid w:val="00FC4E7D"/>
    <w:rsid w:val="00FC7D9E"/>
    <w:rsid w:val="00FD33BE"/>
    <w:rsid w:val="00FE245F"/>
    <w:rsid w:val="00FE38D6"/>
    <w:rsid w:val="00FE61F3"/>
    <w:rsid w:val="00FF1D4A"/>
    <w:rsid w:val="00FF338E"/>
    <w:rsid w:val="00FF4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1E8BF6-16B8-4005-9C70-9FD23D8A4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5C78"/>
    <w:pPr>
      <w:suppressAutoHyphens/>
    </w:pPr>
    <w:rPr>
      <w:sz w:val="24"/>
      <w:szCs w:val="24"/>
      <w:lang w:eastAsia="zh-CN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link w:val="ConsPlusNormal0"/>
    <w:rsid w:val="008A528F"/>
    <w:pPr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basedOn w:val="a0"/>
    <w:rsid w:val="00860A8E"/>
    <w:rPr>
      <w:strike w:val="0"/>
      <w:dstrike w:val="0"/>
      <w:color w:val="0000FF"/>
      <w:u w:val="none"/>
    </w:rPr>
  </w:style>
  <w:style w:type="paragraph" w:styleId="a4">
    <w:name w:val="header"/>
    <w:basedOn w:val="a"/>
    <w:rsid w:val="003C297F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3C297F"/>
  </w:style>
  <w:style w:type="character" w:customStyle="1" w:styleId="tkostenko">
    <w:name w:val="t_kostenko"/>
    <w:basedOn w:val="a0"/>
    <w:semiHidden/>
    <w:rsid w:val="00211A7F"/>
    <w:rPr>
      <w:rFonts w:ascii="Arial" w:hAnsi="Arial" w:cs="Arial"/>
      <w:color w:val="auto"/>
      <w:sz w:val="20"/>
      <w:szCs w:val="20"/>
    </w:rPr>
  </w:style>
  <w:style w:type="paragraph" w:styleId="a6">
    <w:name w:val="footnote text"/>
    <w:basedOn w:val="a"/>
    <w:semiHidden/>
    <w:rsid w:val="00152CA4"/>
    <w:rPr>
      <w:sz w:val="20"/>
      <w:szCs w:val="20"/>
      <w:lang w:eastAsia="ar-SA"/>
    </w:rPr>
  </w:style>
  <w:style w:type="character" w:styleId="a7">
    <w:name w:val="footnote reference"/>
    <w:basedOn w:val="a0"/>
    <w:semiHidden/>
    <w:rsid w:val="00152CA4"/>
    <w:rPr>
      <w:vertAlign w:val="superscript"/>
    </w:rPr>
  </w:style>
  <w:style w:type="paragraph" w:styleId="a8">
    <w:name w:val="footer"/>
    <w:basedOn w:val="a"/>
    <w:link w:val="a9"/>
    <w:rsid w:val="00B909E5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rsid w:val="00CF1E1E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9">
    <w:name w:val="Нижний колонтитул Знак"/>
    <w:link w:val="a8"/>
    <w:rsid w:val="00CF1E1E"/>
    <w:rPr>
      <w:sz w:val="24"/>
      <w:szCs w:val="24"/>
      <w:lang w:val="ru-RU" w:eastAsia="zh-CN" w:bidi="ar-SA"/>
    </w:rPr>
  </w:style>
  <w:style w:type="paragraph" w:customStyle="1" w:styleId="ConsPlusTitle">
    <w:name w:val="ConsPlusTitle"/>
    <w:rsid w:val="000A507C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a">
    <w:name w:val="Balloon Text"/>
    <w:basedOn w:val="a"/>
    <w:semiHidden/>
    <w:rsid w:val="00AB040F"/>
    <w:rPr>
      <w:rFonts w:ascii="Tahoma" w:hAnsi="Tahoma" w:cs="Tahoma"/>
      <w:sz w:val="16"/>
      <w:szCs w:val="16"/>
    </w:rPr>
  </w:style>
  <w:style w:type="character" w:customStyle="1" w:styleId="ConsPlusNormal0">
    <w:name w:val="ConsPlusNormal Знак"/>
    <w:link w:val="ConsPlusNormal"/>
    <w:locked/>
    <w:rsid w:val="005E2173"/>
    <w:rPr>
      <w:rFonts w:ascii="Arial" w:hAnsi="Arial" w:cs="Arial"/>
      <w:lang w:val="ru-RU" w:eastAsia="ru-RU" w:bidi="ar-SA"/>
    </w:rPr>
  </w:style>
  <w:style w:type="paragraph" w:customStyle="1" w:styleId="ConsPlusCell">
    <w:name w:val="ConsPlusCell"/>
    <w:rsid w:val="00FC4E7D"/>
    <w:pPr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446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4BF06E0B6C754BFE145717FAC800740C449D6ECA791110F5BE2211A2958EA5E47BE1D92A24958697350DA9EA1C23550A4B5329a9s9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C76B7F0E8F60E82C2F711E20CF6AA4711832C036D3773CCF38F904B00111DDA3EA671E0E876A547348764v1g1H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583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Модельный муниципальный правовой акт</vt:lpstr>
    </vt:vector>
  </TitlesOfParts>
  <Company>1</Company>
  <LinksUpToDate>false</LinksUpToDate>
  <CharactersWithSpaces>3901</CharactersWithSpaces>
  <SharedDoc>false</SharedDoc>
  <HLinks>
    <vt:vector size="12" baseType="variant">
      <vt:variant>
        <vt:i4>720989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consultantplus://offline/ref=4BF06E0B6C754BFE145717FAC800740C449D6ECA791110F5BE2211A2958EA5E47BE1D92A24958697350DA9EA1C23550A4B5329a9s9M</vt:lpwstr>
      </vt:variant>
      <vt:variant>
        <vt:lpwstr/>
      </vt:variant>
      <vt:variant>
        <vt:i4>589908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consultantplus://offline/ref=9C76B7F0E8F60E82C2F711E20CF6AA4711832C036D3773CCF38F904B00111DDA3EA671E0E876A547348764v1g1H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муниципальный правовой акт</dc:title>
  <dc:subject/>
  <dc:creator>N_vazhnova</dc:creator>
  <cp:keywords/>
  <cp:lastModifiedBy>Евсиков Андрей</cp:lastModifiedBy>
  <cp:revision>2</cp:revision>
  <cp:lastPrinted>2019-07-04T05:46:00Z</cp:lastPrinted>
  <dcterms:created xsi:type="dcterms:W3CDTF">2019-12-05T18:17:00Z</dcterms:created>
  <dcterms:modified xsi:type="dcterms:W3CDTF">2019-12-05T18:17:00Z</dcterms:modified>
</cp:coreProperties>
</file>