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4C65" w:rsidRPr="00684C65" w:rsidRDefault="00684C65" w:rsidP="00684C65">
      <w:pPr>
        <w:widowControl w:val="0"/>
        <w:autoSpaceDE w:val="0"/>
        <w:autoSpaceDN w:val="0"/>
        <w:adjustRightInd w:val="0"/>
        <w:jc w:val="right"/>
        <w:outlineLvl w:val="0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684C65">
        <w:rPr>
          <w:rFonts w:ascii="Arial" w:hAnsi="Arial" w:cs="Arial"/>
          <w:sz w:val="24"/>
          <w:szCs w:val="24"/>
        </w:rPr>
        <w:t>ПРОЕКТ</w:t>
      </w:r>
    </w:p>
    <w:p w:rsidR="00684C65" w:rsidRPr="00684C65" w:rsidRDefault="00684C65" w:rsidP="00684C65">
      <w:pPr>
        <w:widowControl w:val="0"/>
        <w:autoSpaceDE w:val="0"/>
        <w:autoSpaceDN w:val="0"/>
        <w:adjustRightInd w:val="0"/>
        <w:jc w:val="right"/>
        <w:outlineLvl w:val="0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>Утвержден</w:t>
      </w:r>
    </w:p>
    <w:p w:rsidR="00684C65" w:rsidRPr="00684C65" w:rsidRDefault="00684C65" w:rsidP="00684C65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>постановлением</w:t>
      </w:r>
    </w:p>
    <w:p w:rsidR="00684C65" w:rsidRPr="00684C65" w:rsidRDefault="00684C65" w:rsidP="00684C65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 xml:space="preserve">администрации </w:t>
      </w:r>
    </w:p>
    <w:p w:rsidR="00684C65" w:rsidRPr="00684C65" w:rsidRDefault="00684C65" w:rsidP="00684C65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 xml:space="preserve">Александровского сельского поселения </w:t>
      </w:r>
    </w:p>
    <w:p w:rsidR="00684C65" w:rsidRPr="00684C65" w:rsidRDefault="00684C65" w:rsidP="00684C65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 xml:space="preserve"> Иловлинского муниципального района </w:t>
      </w:r>
    </w:p>
    <w:p w:rsidR="00684C65" w:rsidRPr="00684C65" w:rsidRDefault="00684C65" w:rsidP="00684C65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 xml:space="preserve">от _________ </w:t>
      </w:r>
      <w:proofErr w:type="gramStart"/>
      <w:r w:rsidRPr="00684C65">
        <w:rPr>
          <w:rFonts w:ascii="Arial" w:hAnsi="Arial" w:cs="Arial"/>
          <w:sz w:val="24"/>
          <w:szCs w:val="24"/>
        </w:rPr>
        <w:t>г</w:t>
      </w:r>
      <w:proofErr w:type="gramEnd"/>
      <w:r w:rsidRPr="00684C65">
        <w:rPr>
          <w:rFonts w:ascii="Arial" w:hAnsi="Arial" w:cs="Arial"/>
          <w:sz w:val="24"/>
          <w:szCs w:val="24"/>
        </w:rPr>
        <w:t>. № ___</w:t>
      </w:r>
    </w:p>
    <w:p w:rsidR="00684C65" w:rsidRPr="00684C65" w:rsidRDefault="00684C65" w:rsidP="00684C65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684C65" w:rsidRPr="00684C65" w:rsidRDefault="00684C65" w:rsidP="00684C65">
      <w:pPr>
        <w:pStyle w:val="ConsPlusTitle"/>
        <w:jc w:val="center"/>
        <w:rPr>
          <w:b w:val="0"/>
          <w:sz w:val="24"/>
          <w:szCs w:val="24"/>
        </w:rPr>
      </w:pPr>
      <w:bookmarkStart w:id="1" w:name="Par34"/>
      <w:bookmarkEnd w:id="1"/>
    </w:p>
    <w:p w:rsidR="00684C65" w:rsidRPr="00684C65" w:rsidRDefault="00684C65" w:rsidP="00684C65">
      <w:pPr>
        <w:pStyle w:val="ConsPlusTitle"/>
        <w:jc w:val="center"/>
        <w:rPr>
          <w:b w:val="0"/>
          <w:sz w:val="24"/>
          <w:szCs w:val="24"/>
        </w:rPr>
      </w:pPr>
    </w:p>
    <w:p w:rsidR="00684C65" w:rsidRPr="00684C65" w:rsidRDefault="00684C65" w:rsidP="00684C65">
      <w:pPr>
        <w:pStyle w:val="ConsPlusTitle"/>
        <w:jc w:val="center"/>
        <w:rPr>
          <w:b w:val="0"/>
          <w:sz w:val="24"/>
          <w:szCs w:val="24"/>
        </w:rPr>
      </w:pPr>
    </w:p>
    <w:p w:rsidR="00684C65" w:rsidRPr="00684C65" w:rsidRDefault="00684C65" w:rsidP="00684C65">
      <w:pPr>
        <w:pStyle w:val="ConsPlusCell"/>
        <w:jc w:val="center"/>
        <w:rPr>
          <w:sz w:val="24"/>
          <w:szCs w:val="24"/>
        </w:rPr>
      </w:pPr>
      <w:r w:rsidRPr="00684C65">
        <w:rPr>
          <w:sz w:val="24"/>
          <w:szCs w:val="24"/>
        </w:rPr>
        <w:t>Административный регламент предоставления муниципальной услуги «Принятие документов, а также выдача решений о переводе или об отказе в переводе жилого помещения в нежилое или нежилого помещения в жилое помещение»</w:t>
      </w:r>
    </w:p>
    <w:p w:rsidR="00684C65" w:rsidRPr="00684C65" w:rsidRDefault="00684C65" w:rsidP="00684C65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684C65" w:rsidRPr="00684C65" w:rsidRDefault="00684C65" w:rsidP="00684C65">
      <w:pPr>
        <w:widowControl w:val="0"/>
        <w:autoSpaceDE w:val="0"/>
        <w:autoSpaceDN w:val="0"/>
        <w:adjustRightInd w:val="0"/>
        <w:jc w:val="center"/>
        <w:outlineLvl w:val="1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>1. Общие положения</w:t>
      </w:r>
    </w:p>
    <w:p w:rsidR="00684C65" w:rsidRPr="00684C65" w:rsidRDefault="00684C65" w:rsidP="00684C65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684C65" w:rsidRPr="00684C65" w:rsidRDefault="00684C65" w:rsidP="00684C6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>1.1. Предмет регулирования</w:t>
      </w:r>
    </w:p>
    <w:p w:rsidR="00684C65" w:rsidRPr="00684C65" w:rsidRDefault="00684C65" w:rsidP="00684C65">
      <w:pPr>
        <w:pStyle w:val="ConsPlusNonformat"/>
        <w:ind w:right="-16" w:firstLine="567"/>
        <w:jc w:val="both"/>
        <w:rPr>
          <w:rFonts w:ascii="Arial" w:hAnsi="Arial" w:cs="Arial"/>
          <w:sz w:val="24"/>
          <w:szCs w:val="24"/>
        </w:rPr>
      </w:pPr>
      <w:proofErr w:type="gramStart"/>
      <w:r w:rsidRPr="00684C65">
        <w:rPr>
          <w:rFonts w:ascii="Arial" w:hAnsi="Arial" w:cs="Arial"/>
          <w:sz w:val="24"/>
          <w:szCs w:val="24"/>
        </w:rPr>
        <w:t xml:space="preserve">Настоящий административный регламент устанавливает порядок предоставления муниципальной услуги «Принятие документов, а также выдача решений о переводе или об отказе в переводе жилого помещения в нежилое или нежилого помещения в жилое помещение» (далее – муниципальная услуга), стандарт предоставления муниципальной услуги, </w:t>
      </w:r>
      <w:r w:rsidRPr="00684C65">
        <w:rPr>
          <w:rFonts w:ascii="Arial" w:hAnsi="Arial" w:cs="Arial"/>
          <w:bCs/>
          <w:sz w:val="24"/>
          <w:szCs w:val="24"/>
        </w:rPr>
        <w:t>состав, последовательность и сроки выполнения административных процедур (действий) по предоставлению муниципальной услуги, требования к порядку их выполнения, формы контроля за исполнением административного</w:t>
      </w:r>
      <w:proofErr w:type="gramEnd"/>
      <w:r w:rsidRPr="00684C65">
        <w:rPr>
          <w:rFonts w:ascii="Arial" w:hAnsi="Arial" w:cs="Arial"/>
          <w:bCs/>
          <w:sz w:val="24"/>
          <w:szCs w:val="24"/>
        </w:rPr>
        <w:t xml:space="preserve"> регламента, досудебный (внесудебный) порядок обжалования решений и действий (бездействия) </w:t>
      </w:r>
      <w:r w:rsidRPr="00684C65">
        <w:rPr>
          <w:rFonts w:ascii="Arial" w:hAnsi="Arial" w:cs="Arial"/>
          <w:sz w:val="24"/>
          <w:szCs w:val="24"/>
        </w:rPr>
        <w:t>администрации Александровского сельского поселения Иловлинского муниципального района Волгоградской области (далее - Администрация)</w:t>
      </w:r>
      <w:r w:rsidRPr="00684C65">
        <w:rPr>
          <w:rFonts w:ascii="Arial" w:hAnsi="Arial" w:cs="Arial"/>
          <w:bCs/>
          <w:sz w:val="24"/>
          <w:szCs w:val="24"/>
        </w:rPr>
        <w:t>, а также должностных лиц, муниципальных служащих Администрации.</w:t>
      </w:r>
    </w:p>
    <w:p w:rsidR="00684C65" w:rsidRPr="00684C65" w:rsidRDefault="00684C65" w:rsidP="00684C65">
      <w:pPr>
        <w:pStyle w:val="ConsPlusCell"/>
        <w:ind w:firstLine="540"/>
        <w:jc w:val="both"/>
        <w:rPr>
          <w:sz w:val="24"/>
          <w:szCs w:val="24"/>
        </w:rPr>
      </w:pPr>
      <w:r w:rsidRPr="00684C65">
        <w:rPr>
          <w:sz w:val="24"/>
          <w:szCs w:val="24"/>
        </w:rPr>
        <w:t>Настоящий административный регламент разработан в целях повышения качества предоставления муниципальной услуги (далее - муниципальная услуга), определяет сроки и последовательность административных процедур, в том числе особенности выполнения административных процедур в электронной форме,  при исполнении полномочий по предоставлению муниципальной услуги.</w:t>
      </w:r>
    </w:p>
    <w:p w:rsidR="00684C65" w:rsidRPr="00684C65" w:rsidRDefault="00684C65" w:rsidP="00684C6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>1.2.  Круг заявителей</w:t>
      </w:r>
    </w:p>
    <w:p w:rsidR="00684C65" w:rsidRPr="00684C65" w:rsidRDefault="00684C65" w:rsidP="00684C6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bCs/>
          <w:sz w:val="24"/>
          <w:szCs w:val="24"/>
        </w:rPr>
      </w:pPr>
      <w:r w:rsidRPr="00684C65">
        <w:rPr>
          <w:rFonts w:ascii="Arial" w:hAnsi="Arial" w:cs="Arial"/>
          <w:bCs/>
          <w:sz w:val="24"/>
          <w:szCs w:val="24"/>
        </w:rPr>
        <w:t>Заявителями на получение муниципальной услуги являются собственники помещений или уполномоченные ими лица.</w:t>
      </w:r>
    </w:p>
    <w:p w:rsidR="00684C65" w:rsidRPr="00684C65" w:rsidRDefault="00684C65" w:rsidP="00684C65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>1.3. Порядок информирования  заявителей о предоставлении муниципальной услуги</w:t>
      </w:r>
    </w:p>
    <w:p w:rsidR="00684C65" w:rsidRPr="00684C65" w:rsidRDefault="00684C65" w:rsidP="00684C65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>1.3.1 Сведения о месте нахождения, контактных телефонах и графике работы администрации Александровского сельского поселения Иловлинского муниципального района Волгоградской области, организаций, участвующих в предоставлении муниципальной услуги, многофункционального центра  (далее – МФЦ):</w:t>
      </w:r>
    </w:p>
    <w:p w:rsidR="00684C65" w:rsidRPr="00684C65" w:rsidRDefault="00684C65" w:rsidP="00684C65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684C65" w:rsidRPr="00684C65" w:rsidRDefault="00684C65" w:rsidP="00684C65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684C65" w:rsidRPr="00684C65" w:rsidRDefault="00684C65" w:rsidP="00684C65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>Место нахождения структурного подразделения, непосредственно осуществляющего муниципальную услугу: Волгоградская область, Иловлинский район, село Александровка,ул</w:t>
      </w:r>
      <w:proofErr w:type="gramStart"/>
      <w:r w:rsidRPr="00684C65">
        <w:rPr>
          <w:rFonts w:ascii="Arial" w:hAnsi="Arial" w:cs="Arial"/>
          <w:sz w:val="24"/>
          <w:szCs w:val="24"/>
        </w:rPr>
        <w:t>.С</w:t>
      </w:r>
      <w:proofErr w:type="gramEnd"/>
      <w:r w:rsidRPr="00684C65">
        <w:rPr>
          <w:rFonts w:ascii="Arial" w:hAnsi="Arial" w:cs="Arial"/>
          <w:sz w:val="24"/>
          <w:szCs w:val="24"/>
        </w:rPr>
        <w:t>оветская,38.</w:t>
      </w:r>
    </w:p>
    <w:p w:rsidR="00684C65" w:rsidRPr="00684C65" w:rsidRDefault="00684C65" w:rsidP="00684C65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>График работы администрации Александровского сельского поселения:</w:t>
      </w:r>
    </w:p>
    <w:p w:rsidR="00684C65" w:rsidRPr="00684C65" w:rsidRDefault="00684C65" w:rsidP="00684C65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>Понедельник-пятница с 08.00 до 16.00</w:t>
      </w:r>
    </w:p>
    <w:p w:rsidR="00684C65" w:rsidRPr="00684C65" w:rsidRDefault="00684C65" w:rsidP="00684C65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lastRenderedPageBreak/>
        <w:t>Перерыв на обед с 12.00 до 13.00</w:t>
      </w:r>
    </w:p>
    <w:p w:rsidR="00684C65" w:rsidRPr="00684C65" w:rsidRDefault="00684C65" w:rsidP="00684C65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>Выходные: суббота, воскресенье</w:t>
      </w:r>
    </w:p>
    <w:p w:rsidR="00684C65" w:rsidRPr="00684C65" w:rsidRDefault="00684C65" w:rsidP="00684C65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>Телефон/факс:8/84467/5-53-47 8/84467/5-53-47</w:t>
      </w:r>
    </w:p>
    <w:p w:rsidR="00684C65" w:rsidRPr="00684C65" w:rsidRDefault="00684C65" w:rsidP="00684C65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 xml:space="preserve">Место нахождения МФЦ: </w:t>
      </w:r>
    </w:p>
    <w:tbl>
      <w:tblPr>
        <w:tblW w:w="1144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445"/>
      </w:tblGrid>
      <w:tr w:rsidR="00684C65" w:rsidRPr="00684C65" w:rsidTr="00684C6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84C65" w:rsidRDefault="00684C65" w:rsidP="00684C65">
            <w:pPr>
              <w:rPr>
                <w:rFonts w:ascii="inherit" w:hAnsi="inherit"/>
                <w:color w:val="222222"/>
                <w:sz w:val="24"/>
                <w:szCs w:val="24"/>
              </w:rPr>
            </w:pPr>
            <w:r w:rsidRPr="00684C65">
              <w:rPr>
                <w:rFonts w:ascii="inherit" w:hAnsi="inherit"/>
                <w:color w:val="222222"/>
                <w:sz w:val="24"/>
                <w:szCs w:val="24"/>
              </w:rPr>
              <w:t xml:space="preserve">Волгоградская область, Иловлинский район, </w:t>
            </w:r>
          </w:p>
          <w:p w:rsidR="00684C65" w:rsidRPr="00684C65" w:rsidRDefault="00684C65" w:rsidP="00684C65">
            <w:pPr>
              <w:rPr>
                <w:rFonts w:ascii="inherit" w:hAnsi="inherit"/>
                <w:color w:val="222222"/>
                <w:sz w:val="24"/>
                <w:szCs w:val="24"/>
              </w:rPr>
            </w:pPr>
            <w:r w:rsidRPr="00684C65">
              <w:rPr>
                <w:rFonts w:ascii="inherit" w:hAnsi="inherit"/>
                <w:color w:val="222222"/>
                <w:sz w:val="24"/>
                <w:szCs w:val="24"/>
              </w:rPr>
              <w:t xml:space="preserve">поселок </w:t>
            </w:r>
            <w:proofErr w:type="spellStart"/>
            <w:r w:rsidRPr="00684C65">
              <w:rPr>
                <w:rFonts w:ascii="inherit" w:hAnsi="inherit"/>
                <w:color w:val="222222"/>
                <w:sz w:val="24"/>
                <w:szCs w:val="24"/>
              </w:rPr>
              <w:t>Иловля</w:t>
            </w:r>
            <w:proofErr w:type="spellEnd"/>
            <w:r w:rsidRPr="00684C65">
              <w:rPr>
                <w:rFonts w:ascii="inherit" w:hAnsi="inherit"/>
                <w:color w:val="222222"/>
                <w:sz w:val="24"/>
                <w:szCs w:val="24"/>
              </w:rPr>
              <w:t>, улица Кирова, 48</w:t>
            </w:r>
          </w:p>
          <w:p w:rsidR="00684C65" w:rsidRPr="00684C65" w:rsidRDefault="00684C65" w:rsidP="00684C65">
            <w:pPr>
              <w:rPr>
                <w:rFonts w:ascii="inherit" w:hAnsi="inherit"/>
                <w:color w:val="222222"/>
                <w:sz w:val="24"/>
                <w:szCs w:val="24"/>
              </w:rPr>
            </w:pPr>
          </w:p>
        </w:tc>
      </w:tr>
      <w:tr w:rsidR="00684C65" w:rsidRPr="00684C65" w:rsidTr="00684C65">
        <w:tc>
          <w:tcPr>
            <w:tcW w:w="0" w:type="auto"/>
            <w:shd w:val="clear" w:color="auto" w:fill="FFFFFF"/>
            <w:vAlign w:val="center"/>
            <w:hideMark/>
          </w:tcPr>
          <w:p w:rsidR="00684C65" w:rsidRPr="00684C65" w:rsidRDefault="00684C65" w:rsidP="00684C65">
            <w:pPr>
              <w:rPr>
                <w:rFonts w:ascii="Trebuchet MS" w:hAnsi="Trebuchet MS"/>
                <w:color w:val="222222"/>
                <w:sz w:val="24"/>
                <w:szCs w:val="24"/>
              </w:rPr>
            </w:pPr>
          </w:p>
        </w:tc>
      </w:tr>
    </w:tbl>
    <w:p w:rsidR="00684C65" w:rsidRDefault="00684C65" w:rsidP="00684C6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FF0000"/>
          <w:sz w:val="24"/>
          <w:szCs w:val="24"/>
        </w:rPr>
      </w:pPr>
    </w:p>
    <w:tbl>
      <w:tblPr>
        <w:tblW w:w="1144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5"/>
        <w:gridCol w:w="9600"/>
      </w:tblGrid>
      <w:tr w:rsidR="00684C65" w:rsidRPr="00684C65" w:rsidTr="00684C65"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84C65" w:rsidRPr="00684C65" w:rsidRDefault="00684C65" w:rsidP="00684C65">
            <w:pPr>
              <w:rPr>
                <w:rFonts w:ascii="inherit" w:hAnsi="inherit"/>
                <w:bCs/>
                <w:color w:val="AAAAAA"/>
                <w:sz w:val="24"/>
                <w:szCs w:val="24"/>
              </w:rPr>
            </w:pPr>
            <w:r w:rsidRPr="00684C65">
              <w:rPr>
                <w:rFonts w:ascii="inherit" w:hAnsi="inherit"/>
                <w:bCs/>
                <w:color w:val="AAAAAA"/>
                <w:sz w:val="24"/>
                <w:szCs w:val="24"/>
              </w:rPr>
              <w:t>E-</w:t>
            </w:r>
            <w:proofErr w:type="spellStart"/>
            <w:r w:rsidRPr="00684C65">
              <w:rPr>
                <w:rFonts w:ascii="inherit" w:hAnsi="inherit"/>
                <w:bCs/>
                <w:color w:val="AAAAAA"/>
                <w:sz w:val="24"/>
                <w:szCs w:val="24"/>
              </w:rPr>
              <w:t>mail</w:t>
            </w:r>
            <w:proofErr w:type="spellEnd"/>
            <w:r w:rsidRPr="00684C65">
              <w:rPr>
                <w:rFonts w:ascii="inherit" w:hAnsi="inherit"/>
                <w:bCs/>
                <w:color w:val="AAAAAA"/>
                <w:sz w:val="24"/>
                <w:szCs w:val="24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84C65" w:rsidRPr="00684C65" w:rsidRDefault="00A35CC6" w:rsidP="00684C65">
            <w:pPr>
              <w:rPr>
                <w:rFonts w:ascii="inherit" w:hAnsi="inherit"/>
                <w:color w:val="222222"/>
                <w:sz w:val="24"/>
                <w:szCs w:val="24"/>
              </w:rPr>
            </w:pPr>
            <w:hyperlink r:id="rId5" w:history="1">
              <w:r w:rsidR="00684C65" w:rsidRPr="00684C65">
                <w:rPr>
                  <w:rFonts w:ascii="inherit" w:hAnsi="inherit"/>
                  <w:color w:val="3376B9"/>
                  <w:sz w:val="24"/>
                  <w:szCs w:val="24"/>
                  <w:u w:val="single"/>
                  <w:bdr w:val="none" w:sz="0" w:space="0" w:color="auto" w:frame="1"/>
                </w:rPr>
                <w:t>mfc101@volganet.ru</w:t>
              </w:r>
            </w:hyperlink>
          </w:p>
        </w:tc>
      </w:tr>
      <w:tr w:rsidR="00684C65" w:rsidRPr="00684C65" w:rsidTr="00684C65"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84C65" w:rsidRPr="00684C65" w:rsidRDefault="00684C65" w:rsidP="00684C65">
            <w:pPr>
              <w:rPr>
                <w:rFonts w:ascii="inherit" w:hAnsi="inherit"/>
                <w:bCs/>
                <w:color w:val="AAAAAA"/>
                <w:sz w:val="24"/>
                <w:szCs w:val="24"/>
              </w:rPr>
            </w:pPr>
            <w:r w:rsidRPr="00684C65">
              <w:rPr>
                <w:rFonts w:ascii="inherit" w:hAnsi="inherit"/>
                <w:bCs/>
                <w:color w:val="AAAAAA"/>
                <w:sz w:val="24"/>
                <w:szCs w:val="24"/>
              </w:rPr>
              <w:t>Телефон: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84C65" w:rsidRPr="00684C65" w:rsidRDefault="00684C65" w:rsidP="00684C65">
            <w:pPr>
              <w:rPr>
                <w:rFonts w:ascii="inherit" w:hAnsi="inherit"/>
                <w:color w:val="222222"/>
                <w:sz w:val="24"/>
                <w:szCs w:val="24"/>
              </w:rPr>
            </w:pPr>
            <w:r w:rsidRPr="00684C65">
              <w:rPr>
                <w:rFonts w:ascii="inherit" w:hAnsi="inherit"/>
                <w:color w:val="222222"/>
                <w:sz w:val="24"/>
                <w:szCs w:val="24"/>
                <w:bdr w:val="none" w:sz="0" w:space="0" w:color="auto" w:frame="1"/>
              </w:rPr>
              <w:t>+7 (84467) 5-13-03</w:t>
            </w:r>
          </w:p>
        </w:tc>
      </w:tr>
      <w:tr w:rsidR="00684C65" w:rsidRPr="00684C65" w:rsidTr="00684C65"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84C65" w:rsidRPr="00684C65" w:rsidRDefault="00684C65" w:rsidP="00684C65">
            <w:pPr>
              <w:rPr>
                <w:rFonts w:ascii="inherit" w:hAnsi="inherit"/>
                <w:bCs/>
                <w:color w:val="AAAAAA"/>
                <w:sz w:val="24"/>
                <w:szCs w:val="24"/>
              </w:rPr>
            </w:pPr>
            <w:r w:rsidRPr="00684C65">
              <w:rPr>
                <w:rFonts w:ascii="inherit" w:hAnsi="inherit"/>
                <w:bCs/>
                <w:color w:val="AAAAAA"/>
                <w:sz w:val="24"/>
                <w:szCs w:val="24"/>
              </w:rPr>
              <w:t>Режим работы: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84C65" w:rsidRPr="00684C65" w:rsidRDefault="00684C65" w:rsidP="00684C65">
            <w:pPr>
              <w:rPr>
                <w:rFonts w:ascii="inherit" w:hAnsi="inherit"/>
                <w:color w:val="222222"/>
                <w:sz w:val="24"/>
                <w:szCs w:val="24"/>
              </w:rPr>
            </w:pPr>
            <w:r w:rsidRPr="00684C65">
              <w:rPr>
                <w:rFonts w:ascii="inherit" w:hAnsi="inherit"/>
                <w:color w:val="222222"/>
                <w:sz w:val="24"/>
                <w:szCs w:val="24"/>
              </w:rPr>
              <w:t>понедельник: с 09:00 до 20:00</w:t>
            </w:r>
            <w:r w:rsidRPr="00684C65">
              <w:rPr>
                <w:rFonts w:ascii="inherit" w:hAnsi="inherit"/>
                <w:color w:val="222222"/>
                <w:sz w:val="24"/>
                <w:szCs w:val="24"/>
              </w:rPr>
              <w:br/>
              <w:t>вторник-пятница: с 09:00 до 18:00</w:t>
            </w:r>
            <w:r w:rsidRPr="00684C65">
              <w:rPr>
                <w:rFonts w:ascii="inherit" w:hAnsi="inherit"/>
                <w:color w:val="222222"/>
                <w:sz w:val="24"/>
                <w:szCs w:val="24"/>
              </w:rPr>
              <w:br/>
              <w:t xml:space="preserve">суббота: с 09:00 </w:t>
            </w:r>
            <w:proofErr w:type="gramStart"/>
            <w:r w:rsidRPr="00684C65">
              <w:rPr>
                <w:rFonts w:ascii="inherit" w:hAnsi="inherit"/>
                <w:color w:val="222222"/>
                <w:sz w:val="24"/>
                <w:szCs w:val="24"/>
              </w:rPr>
              <w:t>до</w:t>
            </w:r>
            <w:proofErr w:type="gramEnd"/>
            <w:r w:rsidRPr="00684C65">
              <w:rPr>
                <w:rFonts w:ascii="inherit" w:hAnsi="inherit"/>
                <w:color w:val="222222"/>
                <w:sz w:val="24"/>
                <w:szCs w:val="24"/>
              </w:rPr>
              <w:t xml:space="preserve"> 15:30</w:t>
            </w:r>
          </w:p>
        </w:tc>
      </w:tr>
    </w:tbl>
    <w:p w:rsidR="00684C65" w:rsidRDefault="00684C65" w:rsidP="00684C65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FF0000"/>
          <w:sz w:val="24"/>
          <w:szCs w:val="24"/>
        </w:rPr>
      </w:pPr>
    </w:p>
    <w:p w:rsidR="00684C65" w:rsidRPr="00684C65" w:rsidRDefault="00684C65" w:rsidP="00684C65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FF0000"/>
          <w:sz w:val="24"/>
          <w:szCs w:val="24"/>
        </w:rPr>
      </w:pPr>
    </w:p>
    <w:p w:rsidR="00684C65" w:rsidRPr="00684C65" w:rsidRDefault="00684C65" w:rsidP="00684C65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>1.3.2. Информацию о порядке предоставления муниципальной услуги заявитель может получить:</w:t>
      </w:r>
    </w:p>
    <w:p w:rsidR="00684C65" w:rsidRPr="00684C65" w:rsidRDefault="00684C65" w:rsidP="00684C65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>непосредственно в администрации Александровского сельского поселения Иловлинского муниципального района Волгоградской области (информационные стенды, устное информирование муниципальными служащими администрации, личный прием);</w:t>
      </w:r>
    </w:p>
    <w:p w:rsidR="00684C65" w:rsidRPr="00684C65" w:rsidRDefault="00684C65" w:rsidP="00684C65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>по почте, в том числе электронной (адрес электронной почты:</w:t>
      </w:r>
      <w:proofErr w:type="spellStart"/>
      <w:r w:rsidRPr="00684C65">
        <w:rPr>
          <w:rFonts w:ascii="Arial" w:hAnsi="Arial" w:cs="Arial"/>
          <w:sz w:val="24"/>
          <w:szCs w:val="24"/>
          <w:lang w:val="en-US"/>
        </w:rPr>
        <w:t>aleksandrovskoesp</w:t>
      </w:r>
      <w:proofErr w:type="spellEnd"/>
      <w:r w:rsidRPr="00684C65">
        <w:rPr>
          <w:rFonts w:ascii="Arial" w:hAnsi="Arial" w:cs="Arial"/>
          <w:sz w:val="24"/>
          <w:szCs w:val="24"/>
        </w:rPr>
        <w:t>@</w:t>
      </w:r>
      <w:r w:rsidRPr="00684C65">
        <w:rPr>
          <w:rFonts w:ascii="Arial" w:hAnsi="Arial" w:cs="Arial"/>
          <w:sz w:val="24"/>
          <w:szCs w:val="24"/>
          <w:lang w:val="en-US"/>
        </w:rPr>
        <w:t>mail</w:t>
      </w:r>
      <w:r w:rsidRPr="00684C65">
        <w:rPr>
          <w:rFonts w:ascii="Arial" w:hAnsi="Arial" w:cs="Arial"/>
          <w:sz w:val="24"/>
          <w:szCs w:val="24"/>
        </w:rPr>
        <w:t>.</w:t>
      </w:r>
      <w:proofErr w:type="spellStart"/>
      <w:r w:rsidRPr="00684C65">
        <w:rPr>
          <w:rFonts w:ascii="Arial" w:hAnsi="Arial" w:cs="Arial"/>
          <w:sz w:val="24"/>
          <w:szCs w:val="24"/>
          <w:lang w:val="en-US"/>
        </w:rPr>
        <w:t>ru</w:t>
      </w:r>
      <w:proofErr w:type="spellEnd"/>
      <w:r w:rsidRPr="00684C65">
        <w:rPr>
          <w:rFonts w:ascii="Arial" w:hAnsi="Arial" w:cs="Arial"/>
          <w:sz w:val="24"/>
          <w:szCs w:val="24"/>
        </w:rPr>
        <w:t>), в случае письменного обращения заявителя;</w:t>
      </w:r>
    </w:p>
    <w:p w:rsidR="00684C65" w:rsidRPr="00684C65" w:rsidRDefault="00684C65" w:rsidP="00684C65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 xml:space="preserve">в сети Интернет на официальном сайте администрации Александровского сельского поселения </w:t>
      </w:r>
      <w:proofErr w:type="spellStart"/>
      <w:r w:rsidRPr="00684C65">
        <w:rPr>
          <w:rFonts w:ascii="Arial" w:hAnsi="Arial" w:cs="Arial"/>
          <w:sz w:val="24"/>
          <w:szCs w:val="24"/>
        </w:rPr>
        <w:t>Иловлинского</w:t>
      </w:r>
      <w:proofErr w:type="spellEnd"/>
      <w:r w:rsidRPr="00684C65">
        <w:rPr>
          <w:rFonts w:ascii="Arial" w:hAnsi="Arial" w:cs="Arial"/>
          <w:sz w:val="24"/>
          <w:szCs w:val="24"/>
        </w:rPr>
        <w:t xml:space="preserve"> муниципального района Волгоградской области </w:t>
      </w:r>
      <w:r w:rsidRPr="00684C65">
        <w:rPr>
          <w:rFonts w:ascii="Arial" w:hAnsi="Arial" w:cs="Arial"/>
          <w:sz w:val="24"/>
          <w:szCs w:val="24"/>
          <w:lang w:val="en-US"/>
        </w:rPr>
        <w:t>https</w:t>
      </w:r>
      <w:r w:rsidRPr="00684C65">
        <w:rPr>
          <w:rFonts w:ascii="Arial" w:hAnsi="Arial" w:cs="Arial"/>
          <w:sz w:val="24"/>
          <w:szCs w:val="24"/>
        </w:rPr>
        <w:t>://</w:t>
      </w:r>
      <w:proofErr w:type="spellStart"/>
      <w:r w:rsidRPr="00684C65">
        <w:rPr>
          <w:rFonts w:ascii="Arial" w:hAnsi="Arial" w:cs="Arial"/>
          <w:sz w:val="24"/>
          <w:szCs w:val="24"/>
          <w:lang w:val="en-US"/>
        </w:rPr>
        <w:t>wwwaleksandrovskoe</w:t>
      </w:r>
      <w:proofErr w:type="spellEnd"/>
      <w:r w:rsidRPr="00684C65">
        <w:rPr>
          <w:rFonts w:ascii="Arial" w:hAnsi="Arial" w:cs="Arial"/>
          <w:sz w:val="24"/>
          <w:szCs w:val="24"/>
        </w:rPr>
        <w:t>-</w:t>
      </w:r>
      <w:proofErr w:type="spellStart"/>
      <w:r w:rsidRPr="00684C65">
        <w:rPr>
          <w:rFonts w:ascii="Arial" w:hAnsi="Arial" w:cs="Arial"/>
          <w:sz w:val="24"/>
          <w:szCs w:val="24"/>
          <w:lang w:val="en-US"/>
        </w:rPr>
        <w:t>sp</w:t>
      </w:r>
      <w:proofErr w:type="spellEnd"/>
      <w:r w:rsidRPr="00684C65">
        <w:rPr>
          <w:rFonts w:ascii="Arial" w:hAnsi="Arial" w:cs="Arial"/>
          <w:sz w:val="24"/>
          <w:szCs w:val="24"/>
        </w:rPr>
        <w:t>.</w:t>
      </w:r>
      <w:proofErr w:type="spellStart"/>
      <w:r w:rsidRPr="00684C65">
        <w:rPr>
          <w:rFonts w:ascii="Arial" w:hAnsi="Arial" w:cs="Arial"/>
          <w:sz w:val="24"/>
          <w:szCs w:val="24"/>
          <w:lang w:val="en-US"/>
        </w:rPr>
        <w:t>ru</w:t>
      </w:r>
      <w:proofErr w:type="spellEnd"/>
      <w:r w:rsidRPr="00684C65">
        <w:rPr>
          <w:rFonts w:ascii="Arial" w:hAnsi="Arial" w:cs="Arial"/>
          <w:sz w:val="24"/>
          <w:szCs w:val="24"/>
        </w:rPr>
        <w:t>, на официальном портале Губернатора и Правительства Волгоградской области (</w:t>
      </w:r>
      <w:r w:rsidRPr="00684C65">
        <w:rPr>
          <w:rFonts w:ascii="Arial" w:hAnsi="Arial" w:cs="Arial"/>
          <w:sz w:val="24"/>
          <w:szCs w:val="24"/>
          <w:lang w:val="en-US"/>
        </w:rPr>
        <w:t>www</w:t>
      </w:r>
      <w:r w:rsidRPr="00684C65">
        <w:rPr>
          <w:rFonts w:ascii="Arial" w:hAnsi="Arial" w:cs="Arial"/>
          <w:sz w:val="24"/>
          <w:szCs w:val="24"/>
        </w:rPr>
        <w:t>.</w:t>
      </w:r>
      <w:proofErr w:type="spellStart"/>
      <w:r w:rsidRPr="00684C65">
        <w:rPr>
          <w:rFonts w:ascii="Arial" w:hAnsi="Arial" w:cs="Arial"/>
          <w:sz w:val="24"/>
          <w:szCs w:val="24"/>
          <w:lang w:val="en-US"/>
        </w:rPr>
        <w:t>volganet</w:t>
      </w:r>
      <w:proofErr w:type="spellEnd"/>
      <w:r w:rsidRPr="00684C65">
        <w:rPr>
          <w:rFonts w:ascii="Arial" w:hAnsi="Arial" w:cs="Arial"/>
          <w:sz w:val="24"/>
          <w:szCs w:val="24"/>
        </w:rPr>
        <w:t>.</w:t>
      </w:r>
      <w:proofErr w:type="spellStart"/>
      <w:r w:rsidRPr="00684C65">
        <w:rPr>
          <w:rFonts w:ascii="Arial" w:hAnsi="Arial" w:cs="Arial"/>
          <w:sz w:val="24"/>
          <w:szCs w:val="24"/>
          <w:lang w:val="en-US"/>
        </w:rPr>
        <w:t>ru</w:t>
      </w:r>
      <w:proofErr w:type="spellEnd"/>
      <w:r w:rsidRPr="00684C65">
        <w:rPr>
          <w:rFonts w:ascii="Arial" w:hAnsi="Arial" w:cs="Arial"/>
          <w:sz w:val="24"/>
          <w:szCs w:val="24"/>
        </w:rPr>
        <w:t>),  на едином портале государственных и муниципальных услуг (</w:t>
      </w:r>
      <w:hyperlink r:id="rId6" w:history="1">
        <w:r w:rsidRPr="00684C65">
          <w:rPr>
            <w:rStyle w:val="a3"/>
            <w:rFonts w:ascii="Arial" w:hAnsi="Arial" w:cs="Arial"/>
            <w:sz w:val="24"/>
            <w:szCs w:val="24"/>
            <w:lang w:val="en-US"/>
          </w:rPr>
          <w:t>www</w:t>
        </w:r>
        <w:r w:rsidRPr="00684C65">
          <w:rPr>
            <w:rStyle w:val="a3"/>
            <w:rFonts w:ascii="Arial" w:hAnsi="Arial" w:cs="Arial"/>
            <w:sz w:val="24"/>
            <w:szCs w:val="24"/>
          </w:rPr>
          <w:t>.</w:t>
        </w:r>
        <w:proofErr w:type="spellStart"/>
        <w:r w:rsidRPr="00684C65">
          <w:rPr>
            <w:rStyle w:val="a3"/>
            <w:rFonts w:ascii="Arial" w:hAnsi="Arial" w:cs="Arial"/>
            <w:sz w:val="24"/>
            <w:szCs w:val="24"/>
            <w:lang w:val="en-US"/>
          </w:rPr>
          <w:t>gosuslugi</w:t>
        </w:r>
        <w:proofErr w:type="spellEnd"/>
        <w:r w:rsidRPr="00684C65">
          <w:rPr>
            <w:rStyle w:val="a3"/>
            <w:rFonts w:ascii="Arial" w:hAnsi="Arial" w:cs="Arial"/>
            <w:sz w:val="24"/>
            <w:szCs w:val="24"/>
          </w:rPr>
          <w:t>.</w:t>
        </w:r>
        <w:proofErr w:type="spellStart"/>
        <w:r w:rsidRPr="00684C65">
          <w:rPr>
            <w:rStyle w:val="a3"/>
            <w:rFonts w:ascii="Arial" w:hAnsi="Arial" w:cs="Arial"/>
            <w:sz w:val="24"/>
            <w:szCs w:val="24"/>
            <w:lang w:val="en-US"/>
          </w:rPr>
          <w:t>ru</w:t>
        </w:r>
        <w:proofErr w:type="spellEnd"/>
      </w:hyperlink>
      <w:r w:rsidRPr="00684C65">
        <w:rPr>
          <w:rFonts w:ascii="Arial" w:hAnsi="Arial" w:cs="Arial"/>
          <w:sz w:val="24"/>
          <w:szCs w:val="24"/>
        </w:rPr>
        <w:t>).</w:t>
      </w:r>
    </w:p>
    <w:p w:rsidR="00684C65" w:rsidRPr="00684C65" w:rsidRDefault="00684C65" w:rsidP="00684C65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684C65" w:rsidRPr="00684C65" w:rsidRDefault="00684C65" w:rsidP="00684C65">
      <w:pPr>
        <w:widowControl w:val="0"/>
        <w:autoSpaceDE w:val="0"/>
        <w:autoSpaceDN w:val="0"/>
        <w:adjustRightInd w:val="0"/>
        <w:jc w:val="center"/>
        <w:outlineLvl w:val="1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>2. Стандарт предоставления муниципальной услуги</w:t>
      </w:r>
    </w:p>
    <w:p w:rsidR="00684C65" w:rsidRPr="00684C65" w:rsidRDefault="00684C65" w:rsidP="00684C65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684C65" w:rsidRPr="00684C65" w:rsidRDefault="00684C65" w:rsidP="00684C65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>2.1.  Наименование муниципальной услуги – «Принятие документов, а также выдача решений о переводе или об отказе в переводе жилого помещения в нежилое или нежилого помещения в жилое помещение».</w:t>
      </w:r>
    </w:p>
    <w:p w:rsidR="00684C65" w:rsidRPr="00684C65" w:rsidRDefault="00684C65" w:rsidP="00684C65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>2.2. Муниципальная услуга предоставляется администрацией Александровского  сельского поселения Иловлинского муниципального района Волгоградской области (далее – администрация поселения).</w:t>
      </w:r>
    </w:p>
    <w:p w:rsidR="00684C65" w:rsidRPr="00684C65" w:rsidRDefault="00684C65" w:rsidP="00684C65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FF0000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>2.3. Результатом предоставления муниципальной услуги является направление (вручение) заявителю решения о переводе (либо отказе в переводе) жилого помещения в нежилое помещение и нежилого помещения в жилое помещение в форме уведомления. (ПРИЛОЖЕНИЕ № 1)</w:t>
      </w:r>
    </w:p>
    <w:p w:rsidR="00684C65" w:rsidRPr="00684C65" w:rsidRDefault="00684C65" w:rsidP="00684C65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>2.4. Срок предоставления муниципальной услуги.</w:t>
      </w:r>
    </w:p>
    <w:p w:rsidR="00684C65" w:rsidRPr="00684C65" w:rsidRDefault="00684C65" w:rsidP="00684C6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>Решение о переводе или об отказе в переводе помещения принимается по результатам рассмотрения соответствующего заявления и иных представленных в соответствии с пунктом 2.6 настоящего административного регламента документов не позднее чем через сорок пять</w:t>
      </w:r>
      <w:r w:rsidRPr="00684C65">
        <w:rPr>
          <w:rFonts w:ascii="Arial" w:hAnsi="Arial" w:cs="Arial"/>
          <w:color w:val="FF0000"/>
          <w:sz w:val="24"/>
          <w:szCs w:val="24"/>
        </w:rPr>
        <w:t xml:space="preserve"> </w:t>
      </w:r>
      <w:r w:rsidRPr="00684C65">
        <w:rPr>
          <w:rFonts w:ascii="Arial" w:hAnsi="Arial" w:cs="Arial"/>
          <w:sz w:val="24"/>
          <w:szCs w:val="24"/>
        </w:rPr>
        <w:t>дней со дня представления документов, обязанность по представлению которых возложена на заявителя. В случае представления заявителем документов через МФЦ срок предоставления муниципальной услуги исчисляется со дня передачи МФЦ документов в администрацию.</w:t>
      </w:r>
    </w:p>
    <w:p w:rsidR="00684C65" w:rsidRPr="00684C65" w:rsidRDefault="00684C65" w:rsidP="00684C6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lastRenderedPageBreak/>
        <w:t xml:space="preserve">Документ, подтверждающий принятие одного из указанных решений </w:t>
      </w:r>
      <w:proofErr w:type="gramStart"/>
      <w:r w:rsidRPr="00684C65">
        <w:rPr>
          <w:rFonts w:ascii="Arial" w:hAnsi="Arial" w:cs="Arial"/>
          <w:sz w:val="24"/>
          <w:szCs w:val="24"/>
        </w:rPr>
        <w:t>–у</w:t>
      </w:r>
      <w:proofErr w:type="gramEnd"/>
      <w:r w:rsidRPr="00684C65">
        <w:rPr>
          <w:rFonts w:ascii="Arial" w:hAnsi="Arial" w:cs="Arial"/>
          <w:sz w:val="24"/>
          <w:szCs w:val="24"/>
        </w:rPr>
        <w:t>ведомление о переводе (отказе в переводе) жилого (нежилого) помещения в нежилое (жилое) помещение выдается или направляется по адресу, указанному в заявлении, либо через МФЦ заявителю не позднее чем через три рабочих дня со дня принятия такого решения.</w:t>
      </w:r>
    </w:p>
    <w:p w:rsidR="00684C65" w:rsidRPr="00684C65" w:rsidRDefault="00684C65" w:rsidP="00684C65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>2.5. Правовой основой для предоставления муниципальной услуги являются следующие нормативные правовые акты:</w:t>
      </w:r>
    </w:p>
    <w:p w:rsidR="00684C65" w:rsidRPr="00684C65" w:rsidRDefault="00684C65" w:rsidP="00684C65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>Жилищный кодекс Российской Федерации;</w:t>
      </w:r>
    </w:p>
    <w:p w:rsidR="00684C65" w:rsidRPr="00684C65" w:rsidRDefault="00684C65" w:rsidP="00684C65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>Градостроительный кодекс Российской Федерации;</w:t>
      </w:r>
    </w:p>
    <w:p w:rsidR="00684C65" w:rsidRPr="00684C65" w:rsidRDefault="00684C65" w:rsidP="00684C65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 xml:space="preserve">Федеральный  закон от 6 октября </w:t>
      </w:r>
      <w:smartTag w:uri="urn:schemas-microsoft-com:office:smarttags" w:element="metricconverter">
        <w:smartTagPr>
          <w:attr w:name="ProductID" w:val="2003 г"/>
        </w:smartTagPr>
        <w:r w:rsidRPr="00684C65">
          <w:rPr>
            <w:rFonts w:ascii="Arial" w:hAnsi="Arial" w:cs="Arial"/>
            <w:sz w:val="24"/>
            <w:szCs w:val="24"/>
          </w:rPr>
          <w:t>2003 г</w:t>
        </w:r>
      </w:smartTag>
      <w:r w:rsidRPr="00684C65">
        <w:rPr>
          <w:rFonts w:ascii="Arial" w:hAnsi="Arial" w:cs="Arial"/>
          <w:sz w:val="24"/>
          <w:szCs w:val="24"/>
        </w:rPr>
        <w:t>. № 131-ФЗ «Об общих принципах организации местного самоуправления в Российской Федерации»;</w:t>
      </w:r>
    </w:p>
    <w:p w:rsidR="00684C65" w:rsidRPr="00684C65" w:rsidRDefault="00684C65" w:rsidP="00684C6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 xml:space="preserve">Федеральный закон от 27 июня </w:t>
      </w:r>
      <w:smartTag w:uri="urn:schemas-microsoft-com:office:smarttags" w:element="metricconverter">
        <w:smartTagPr>
          <w:attr w:name="ProductID" w:val="2010 г"/>
        </w:smartTagPr>
        <w:r w:rsidRPr="00684C65">
          <w:rPr>
            <w:rFonts w:ascii="Arial" w:hAnsi="Arial" w:cs="Arial"/>
            <w:sz w:val="24"/>
            <w:szCs w:val="24"/>
          </w:rPr>
          <w:t>2010 г</w:t>
        </w:r>
      </w:smartTag>
      <w:r w:rsidRPr="00684C65">
        <w:rPr>
          <w:rFonts w:ascii="Arial" w:hAnsi="Arial" w:cs="Arial"/>
          <w:sz w:val="24"/>
          <w:szCs w:val="24"/>
        </w:rPr>
        <w:t>. № 210-ФЗ «Об организации предоставления государственных и муниципальных услуг»;</w:t>
      </w:r>
    </w:p>
    <w:p w:rsidR="00684C65" w:rsidRPr="00684C65" w:rsidRDefault="00684C65" w:rsidP="00684C65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 xml:space="preserve">Постановление Правительства РФ от 10 августа </w:t>
      </w:r>
      <w:smartTag w:uri="urn:schemas-microsoft-com:office:smarttags" w:element="metricconverter">
        <w:smartTagPr>
          <w:attr w:name="ProductID" w:val="2005 г"/>
        </w:smartTagPr>
        <w:r w:rsidRPr="00684C65">
          <w:rPr>
            <w:rFonts w:ascii="Arial" w:hAnsi="Arial" w:cs="Arial"/>
            <w:sz w:val="24"/>
            <w:szCs w:val="24"/>
          </w:rPr>
          <w:t>2005 г</w:t>
        </w:r>
      </w:smartTag>
      <w:r w:rsidRPr="00684C65">
        <w:rPr>
          <w:rFonts w:ascii="Arial" w:hAnsi="Arial" w:cs="Arial"/>
          <w:sz w:val="24"/>
          <w:szCs w:val="24"/>
        </w:rPr>
        <w:t>. № 502 «Об утверждении формы уведомления о переводе (отказе в переводе) жилого (нежилого) помещения в нежилое (жилое) помещение»;</w:t>
      </w:r>
    </w:p>
    <w:p w:rsidR="00684C65" w:rsidRPr="00684C65" w:rsidRDefault="00684C65" w:rsidP="00684C6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 xml:space="preserve">Распоряжение Правительства Российской Федерации от 17 декабря    </w:t>
      </w:r>
      <w:smartTag w:uri="urn:schemas-microsoft-com:office:smarttags" w:element="metricconverter">
        <w:smartTagPr>
          <w:attr w:name="ProductID" w:val="2009 г"/>
        </w:smartTagPr>
        <w:r w:rsidRPr="00684C65">
          <w:rPr>
            <w:rFonts w:ascii="Arial" w:hAnsi="Arial" w:cs="Arial"/>
            <w:sz w:val="24"/>
            <w:szCs w:val="24"/>
          </w:rPr>
          <w:t>2009 г</w:t>
        </w:r>
      </w:smartTag>
      <w:r w:rsidRPr="00684C65">
        <w:rPr>
          <w:rFonts w:ascii="Arial" w:hAnsi="Arial" w:cs="Arial"/>
          <w:sz w:val="24"/>
          <w:szCs w:val="24"/>
        </w:rPr>
        <w:t>.    № 1993-р «Об утверждении сводного перечня первоочередных государственных и муниципальных услуг, предоставляемых в электронном виде»;</w:t>
      </w:r>
    </w:p>
    <w:p w:rsidR="00684C65" w:rsidRPr="00684C65" w:rsidRDefault="00684C65" w:rsidP="00684C65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>Устав Александровского сельского поселения  Иловлинского  муниципального района Волгоградской области.</w:t>
      </w:r>
    </w:p>
    <w:p w:rsidR="00684C65" w:rsidRPr="00684C65" w:rsidRDefault="00684C65" w:rsidP="00684C65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bookmarkStart w:id="2" w:name="Par104"/>
      <w:bookmarkEnd w:id="2"/>
      <w:r w:rsidRPr="00684C65">
        <w:rPr>
          <w:rFonts w:ascii="Arial" w:hAnsi="Arial" w:cs="Arial"/>
          <w:sz w:val="24"/>
          <w:szCs w:val="24"/>
        </w:rPr>
        <w:t>2.6. Перечень документов, необходимых для предоставления муниципальной услуги</w:t>
      </w:r>
    </w:p>
    <w:p w:rsidR="00684C65" w:rsidRPr="00684C65" w:rsidRDefault="00684C65" w:rsidP="00684C65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>2.6.1. Самостоятельно заявитель представляет следующие документы:</w:t>
      </w:r>
    </w:p>
    <w:p w:rsidR="00684C65" w:rsidRPr="00684C65" w:rsidRDefault="00684C65" w:rsidP="00684C65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>- заявление о переводе помещения (далее – заявление)</w:t>
      </w:r>
      <w:proofErr w:type="gramStart"/>
      <w:r w:rsidRPr="00684C65">
        <w:rPr>
          <w:rFonts w:ascii="Arial" w:hAnsi="Arial" w:cs="Arial"/>
          <w:sz w:val="24"/>
          <w:szCs w:val="24"/>
        </w:rPr>
        <w:t>;(</w:t>
      </w:r>
      <w:proofErr w:type="gramEnd"/>
      <w:r w:rsidRPr="00684C65">
        <w:rPr>
          <w:rFonts w:ascii="Arial" w:hAnsi="Arial" w:cs="Arial"/>
          <w:sz w:val="24"/>
          <w:szCs w:val="24"/>
        </w:rPr>
        <w:t>ПРИЛОЖЕНИЕ № 2)</w:t>
      </w:r>
    </w:p>
    <w:p w:rsidR="00684C65" w:rsidRPr="00684C65" w:rsidRDefault="00684C65" w:rsidP="00684C6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>- подготовленный и оформленный в установленном порядке проект переустройства и (или) перепланировки переводимого помещения (в случае, если переустройство и (или) перепланировка требуются для обеспечения использования такого помещения в качестве жилого или нежилого помещения);</w:t>
      </w:r>
    </w:p>
    <w:p w:rsidR="00684C65" w:rsidRPr="00684C65" w:rsidRDefault="00684C65" w:rsidP="00684C6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proofErr w:type="gramStart"/>
      <w:r w:rsidRPr="00684C65">
        <w:rPr>
          <w:rFonts w:ascii="Arial" w:hAnsi="Arial" w:cs="Arial"/>
          <w:sz w:val="24"/>
          <w:szCs w:val="24"/>
        </w:rPr>
        <w:t>- правоустанавливающие документы на переводимое помещение (подлинники или засвидетельствованные в нотариальном порядке копии), в случае если право на переводимое помещение не зарегистрировано в Едином государственном недвижимости.</w:t>
      </w:r>
      <w:proofErr w:type="gramEnd"/>
    </w:p>
    <w:p w:rsidR="00684C65" w:rsidRPr="00684C65" w:rsidRDefault="00684C65" w:rsidP="00684C65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>2.6.2. По собственной инициативе заявитель вправе представить:</w:t>
      </w:r>
    </w:p>
    <w:p w:rsidR="00684C65" w:rsidRPr="00684C65" w:rsidRDefault="00684C65" w:rsidP="00684C6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 xml:space="preserve">- правоустанавливающие документы на переводимое помещение, если право на переводимое помещение зарегистрировано в </w:t>
      </w:r>
      <w:proofErr w:type="gramStart"/>
      <w:r w:rsidRPr="00684C65">
        <w:rPr>
          <w:rFonts w:ascii="Arial" w:hAnsi="Arial" w:cs="Arial"/>
          <w:sz w:val="24"/>
          <w:szCs w:val="24"/>
        </w:rPr>
        <w:t>Едином</w:t>
      </w:r>
      <w:proofErr w:type="gramEnd"/>
      <w:r w:rsidRPr="00684C65">
        <w:rPr>
          <w:rFonts w:ascii="Arial" w:hAnsi="Arial" w:cs="Arial"/>
          <w:sz w:val="24"/>
          <w:szCs w:val="24"/>
        </w:rPr>
        <w:t xml:space="preserve"> государственном недвижимости;</w:t>
      </w:r>
    </w:p>
    <w:p w:rsidR="00684C65" w:rsidRPr="00684C65" w:rsidRDefault="00684C65" w:rsidP="00684C6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>-  план переводимого помещения с его техническим описанием (в случае, если переводимое помещение является жилым, технический паспорт такого помещения);</w:t>
      </w:r>
    </w:p>
    <w:p w:rsidR="00684C65" w:rsidRPr="00684C65" w:rsidRDefault="00684C65" w:rsidP="00684C6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>-  поэтажный план дома, в котором находится переводимое помещение.</w:t>
      </w:r>
    </w:p>
    <w:p w:rsidR="00684C65" w:rsidRPr="00684C65" w:rsidRDefault="00684C65" w:rsidP="00684C65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 xml:space="preserve">В случае непредставления заявителем по собственной инициативе вышеперечисленных документов они подлежат представлению в рамках межведомственного информационного взаимодействия. </w:t>
      </w:r>
    </w:p>
    <w:p w:rsidR="00684C65" w:rsidRPr="00684C65" w:rsidRDefault="00684C65" w:rsidP="00684C6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>2.7. Оснований для отказа в приеме документов не предусмотрено.</w:t>
      </w:r>
    </w:p>
    <w:p w:rsidR="00684C65" w:rsidRPr="00684C65" w:rsidRDefault="00684C65" w:rsidP="00684C65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>2.8. Основания для отказа в предоставлении муниципальной услуги</w:t>
      </w:r>
    </w:p>
    <w:p w:rsidR="00684C65" w:rsidRPr="00684C65" w:rsidRDefault="00684C65" w:rsidP="00684C6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>Отказ в переводе жилого помещения в нежилое помещение или нежилого помещения в жилое помещение допускается в случаях:</w:t>
      </w:r>
    </w:p>
    <w:p w:rsidR="00684C65" w:rsidRPr="00684C65" w:rsidRDefault="00684C65" w:rsidP="00684C6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>- непредставления определенных в подпункте 2.6.1 настоящего административного регламента документов, обязанность по представлению которых возложена на заявителя;</w:t>
      </w:r>
    </w:p>
    <w:p w:rsidR="00684C65" w:rsidRPr="00684C65" w:rsidRDefault="00684C65" w:rsidP="00684C6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lastRenderedPageBreak/>
        <w:t xml:space="preserve">- поступления в орган, осуществляющий перевод помещений, ответа на межведомственный запрос, свидетельствующего об отсутствии документа и (или) информации, необходимых для перевода жилого помещения в нежилое помещение или нежилого помещения в жилое помещение в соответствии с пунктом 2.6.2 настоящего административного регламента, если соответствующий документ не представлен заявителем по собственной инициативе. </w:t>
      </w:r>
      <w:proofErr w:type="gramStart"/>
      <w:r w:rsidRPr="00684C65">
        <w:rPr>
          <w:rFonts w:ascii="Arial" w:hAnsi="Arial" w:cs="Arial"/>
          <w:sz w:val="24"/>
          <w:szCs w:val="24"/>
        </w:rPr>
        <w:t>Отказ в переводе помещения по указанному основанию допускается в случае, если орган, осуществляющий перевод помещений, после получения указанного ответа уведомил заявителя о получении такого ответа, предложил заявителю представить документ и (или) информацию, необходимые для перевода жилого помещения в нежилое помещение или нежилого помещения в жилое помещение в соответствии с подпунктом 2.6.2 настоящего административного регламента, и не получил от заявителя такие</w:t>
      </w:r>
      <w:proofErr w:type="gramEnd"/>
      <w:r w:rsidRPr="00684C65">
        <w:rPr>
          <w:rFonts w:ascii="Arial" w:hAnsi="Arial" w:cs="Arial"/>
          <w:sz w:val="24"/>
          <w:szCs w:val="24"/>
        </w:rPr>
        <w:t xml:space="preserve"> документ и (или) информацию в течение пятнадцати рабочих дней со дня направления уведомления;</w:t>
      </w:r>
    </w:p>
    <w:p w:rsidR="00684C65" w:rsidRPr="00684C65" w:rsidRDefault="00684C65" w:rsidP="00684C6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>- представления документов в ненадлежащий орган;</w:t>
      </w:r>
    </w:p>
    <w:p w:rsidR="00684C65" w:rsidRPr="00684C65" w:rsidRDefault="00684C65" w:rsidP="00684C6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>- несоответствия проекта переустройства и (или) перепланировки жилого помещения требованиям законодательства;</w:t>
      </w:r>
    </w:p>
    <w:p w:rsidR="00684C65" w:rsidRPr="00684C65" w:rsidRDefault="00684C65" w:rsidP="00684C65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>- несоблюдения предусмотренных Жилищным кодексом Российской Федерации и законодательством о градостроительной деятельности условий перевода помещения;</w:t>
      </w:r>
    </w:p>
    <w:p w:rsidR="00684C65" w:rsidRPr="00684C65" w:rsidRDefault="00684C65" w:rsidP="00684C65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684C65" w:rsidRPr="00684C65" w:rsidRDefault="00684C65" w:rsidP="00684C65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 xml:space="preserve">2.9. В случае если причины, по которым </w:t>
      </w:r>
      <w:proofErr w:type="gramStart"/>
      <w:r w:rsidRPr="00684C65">
        <w:rPr>
          <w:rFonts w:ascii="Arial" w:hAnsi="Arial" w:cs="Arial"/>
          <w:sz w:val="24"/>
          <w:szCs w:val="24"/>
        </w:rPr>
        <w:t>заявителю было отказано в  предоставлении муниципальной услуги в последующем были</w:t>
      </w:r>
      <w:proofErr w:type="gramEnd"/>
      <w:r w:rsidRPr="00684C65">
        <w:rPr>
          <w:rFonts w:ascii="Arial" w:hAnsi="Arial" w:cs="Arial"/>
          <w:sz w:val="24"/>
          <w:szCs w:val="24"/>
        </w:rPr>
        <w:t xml:space="preserve"> устранены, гражданин вправе вновь обратиться в администрацию поселения за предоставлением муниципальной услуги.</w:t>
      </w:r>
    </w:p>
    <w:p w:rsidR="00684C65" w:rsidRPr="00684C65" w:rsidRDefault="00684C65" w:rsidP="00684C65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>2.10. Муниципальная услуга предоставляется  бесплатно.</w:t>
      </w:r>
    </w:p>
    <w:p w:rsidR="00684C65" w:rsidRPr="00684C65" w:rsidRDefault="00684C65" w:rsidP="00684C65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>2.11. Максимальное время ожидания в очереди при подаче обращения и при получении результата предоставления муниципальной услуги составляет 15 минут.</w:t>
      </w:r>
    </w:p>
    <w:p w:rsidR="00684C65" w:rsidRPr="00684C65" w:rsidRDefault="00684C65" w:rsidP="00684C65">
      <w:pPr>
        <w:widowControl w:val="0"/>
        <w:autoSpaceDE w:val="0"/>
        <w:ind w:firstLine="540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>2.12. Срок регистрации заявления составляет 3 дня со дня его поступления в администрацию поселения .</w:t>
      </w:r>
    </w:p>
    <w:p w:rsidR="00684C65" w:rsidRPr="00684C65" w:rsidRDefault="00684C65" w:rsidP="00684C6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 xml:space="preserve">2.13. </w:t>
      </w:r>
      <w:proofErr w:type="gramStart"/>
      <w:r w:rsidRPr="00684C65">
        <w:rPr>
          <w:rFonts w:ascii="Arial" w:hAnsi="Arial" w:cs="Arial"/>
          <w:sz w:val="24"/>
          <w:szCs w:val="24"/>
        </w:rPr>
        <w:t>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  <w:proofErr w:type="gramEnd"/>
    </w:p>
    <w:p w:rsidR="00684C65" w:rsidRPr="00684C65" w:rsidRDefault="00684C65" w:rsidP="00684C65">
      <w:pPr>
        <w:autoSpaceDE w:val="0"/>
        <w:autoSpaceDN w:val="0"/>
        <w:adjustRightInd w:val="0"/>
        <w:ind w:right="-16" w:firstLine="540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>2.13.1. Требования к помещениям, в которых предоставляется муниципальная услуга.</w:t>
      </w:r>
    </w:p>
    <w:p w:rsidR="00684C65" w:rsidRPr="00684C65" w:rsidRDefault="00684C65" w:rsidP="00684C65">
      <w:pPr>
        <w:autoSpaceDE w:val="0"/>
        <w:autoSpaceDN w:val="0"/>
        <w:adjustRightInd w:val="0"/>
        <w:ind w:right="-16"/>
        <w:jc w:val="both"/>
        <w:rPr>
          <w:rFonts w:ascii="Arial" w:hAnsi="Arial" w:cs="Arial"/>
          <w:sz w:val="24"/>
          <w:szCs w:val="24"/>
        </w:rPr>
      </w:pPr>
      <w:proofErr w:type="gramStart"/>
      <w:r w:rsidRPr="00684C65">
        <w:rPr>
          <w:rFonts w:ascii="Arial" w:hAnsi="Arial" w:cs="Arial"/>
          <w:sz w:val="24"/>
          <w:szCs w:val="24"/>
        </w:rPr>
        <w:t>Помещения, в которых предоставляется муниципальная услуга, обеспечиваются необходимыми для предоставления муниципальной услуги оборудованием (компьютерами, средствами связи, оргтехникой), канцелярскими принадлежностями, информационными и справочными материалами, наглядной информацией, стульями и столами).</w:t>
      </w:r>
      <w:proofErr w:type="gramEnd"/>
    </w:p>
    <w:p w:rsidR="00684C65" w:rsidRPr="00684C65" w:rsidRDefault="00684C65" w:rsidP="00684C65">
      <w:pPr>
        <w:pStyle w:val="ConsPlusNormal"/>
        <w:ind w:firstLine="567"/>
        <w:jc w:val="both"/>
        <w:rPr>
          <w:sz w:val="24"/>
          <w:szCs w:val="24"/>
        </w:rPr>
      </w:pPr>
      <w:r w:rsidRPr="00684C65">
        <w:rPr>
          <w:sz w:val="24"/>
          <w:szCs w:val="24"/>
        </w:rPr>
        <w:t xml:space="preserve">Помещения уполномоченного органа должны соответствовать санитарно-эпидемиологическим </w:t>
      </w:r>
      <w:hyperlink r:id="rId7" w:history="1">
        <w:r w:rsidRPr="00684C65">
          <w:rPr>
            <w:sz w:val="24"/>
            <w:szCs w:val="24"/>
          </w:rPr>
          <w:t>правилам и нормативам</w:t>
        </w:r>
      </w:hyperlink>
      <w:r w:rsidRPr="00684C65">
        <w:rPr>
          <w:sz w:val="24"/>
          <w:szCs w:val="24"/>
        </w:rPr>
        <w:t xml:space="preserve"> «Гигиенические требования к персональным электронно-вычислительным машинам и организации работы. СанПиН 2.2.2/2.4.1340-03» и быть оборудованы средствами пожаротушения.</w:t>
      </w:r>
    </w:p>
    <w:p w:rsidR="00684C65" w:rsidRPr="00684C65" w:rsidRDefault="00684C65" w:rsidP="00684C65">
      <w:pPr>
        <w:pStyle w:val="ConsPlusNormal"/>
        <w:ind w:firstLine="567"/>
        <w:jc w:val="both"/>
        <w:rPr>
          <w:sz w:val="24"/>
          <w:szCs w:val="24"/>
        </w:rPr>
      </w:pPr>
      <w:r w:rsidRPr="00684C65">
        <w:rPr>
          <w:sz w:val="24"/>
          <w:szCs w:val="24"/>
        </w:rPr>
        <w:t>Вход и выход из помещений оборудуются соответствующими указателями.</w:t>
      </w:r>
    </w:p>
    <w:p w:rsidR="00684C65" w:rsidRPr="00684C65" w:rsidRDefault="00684C65" w:rsidP="00684C65">
      <w:pPr>
        <w:pStyle w:val="ConsPlusNormal"/>
        <w:ind w:firstLine="567"/>
        <w:jc w:val="both"/>
        <w:rPr>
          <w:sz w:val="24"/>
          <w:szCs w:val="24"/>
        </w:rPr>
      </w:pPr>
      <w:r w:rsidRPr="00684C65">
        <w:rPr>
          <w:sz w:val="24"/>
          <w:szCs w:val="24"/>
        </w:rPr>
        <w:lastRenderedPageBreak/>
        <w:t>Вход в уполномоченный орган оборудуется информационной табличкой (вывеской), содержащей информацию о наименовании, месте нахождения и режиме работы.</w:t>
      </w:r>
    </w:p>
    <w:p w:rsidR="00684C65" w:rsidRPr="00684C65" w:rsidRDefault="00684C65" w:rsidP="00684C65">
      <w:pPr>
        <w:pStyle w:val="ConsPlusNormal"/>
        <w:ind w:firstLine="540"/>
        <w:jc w:val="both"/>
        <w:rPr>
          <w:sz w:val="24"/>
          <w:szCs w:val="24"/>
        </w:rPr>
      </w:pPr>
      <w:r w:rsidRPr="00684C65">
        <w:rPr>
          <w:sz w:val="24"/>
          <w:szCs w:val="24"/>
        </w:rPr>
        <w:t>Кабинеты оборудуются информационной табличкой (вывеской), содержащей информацию о наименовании уполномоченного органа (структурного подразделения), осуществляющего предоставление муниципальной услуги.</w:t>
      </w:r>
    </w:p>
    <w:p w:rsidR="00684C65" w:rsidRPr="00684C65" w:rsidRDefault="00684C65" w:rsidP="00684C65">
      <w:pPr>
        <w:pStyle w:val="ConsPlusNormal"/>
        <w:ind w:firstLine="540"/>
        <w:jc w:val="both"/>
        <w:rPr>
          <w:sz w:val="24"/>
          <w:szCs w:val="24"/>
        </w:rPr>
      </w:pPr>
      <w:r w:rsidRPr="00684C65">
        <w:rPr>
          <w:sz w:val="24"/>
          <w:szCs w:val="24"/>
        </w:rPr>
        <w:t>2.13.2. Требования к местам ожидания.</w:t>
      </w:r>
    </w:p>
    <w:p w:rsidR="00684C65" w:rsidRPr="00684C65" w:rsidRDefault="00684C65" w:rsidP="00684C65">
      <w:pPr>
        <w:pStyle w:val="ConsPlusNormal"/>
        <w:ind w:firstLine="540"/>
        <w:jc w:val="both"/>
        <w:rPr>
          <w:sz w:val="24"/>
          <w:szCs w:val="24"/>
        </w:rPr>
      </w:pPr>
      <w:r w:rsidRPr="00684C65">
        <w:rPr>
          <w:sz w:val="24"/>
          <w:szCs w:val="24"/>
        </w:rPr>
        <w:t>Места ожидания должны соответствовать комфортным условиям для заявителей и оптимальным условиям работы специалистов уполномоченного органа.</w:t>
      </w:r>
    </w:p>
    <w:p w:rsidR="00684C65" w:rsidRPr="00684C65" w:rsidRDefault="00684C65" w:rsidP="00684C65">
      <w:pPr>
        <w:pStyle w:val="ConsPlusNormal"/>
        <w:ind w:firstLine="540"/>
        <w:jc w:val="both"/>
        <w:rPr>
          <w:sz w:val="24"/>
          <w:szCs w:val="24"/>
        </w:rPr>
      </w:pPr>
      <w:r w:rsidRPr="00684C65">
        <w:rPr>
          <w:sz w:val="24"/>
          <w:szCs w:val="24"/>
        </w:rPr>
        <w:t>Места ожидания должны быть оборудованы стульями, кресельными секциями, скамьями.</w:t>
      </w:r>
    </w:p>
    <w:p w:rsidR="00684C65" w:rsidRPr="00684C65" w:rsidRDefault="00684C65" w:rsidP="00684C65">
      <w:pPr>
        <w:pStyle w:val="ConsPlusNormal"/>
        <w:ind w:firstLine="540"/>
        <w:jc w:val="both"/>
        <w:rPr>
          <w:sz w:val="24"/>
          <w:szCs w:val="24"/>
        </w:rPr>
      </w:pPr>
      <w:r w:rsidRPr="00684C65">
        <w:rPr>
          <w:sz w:val="24"/>
          <w:szCs w:val="24"/>
        </w:rPr>
        <w:t>2.13.3. Требования к местам приема заявителей.</w:t>
      </w:r>
    </w:p>
    <w:p w:rsidR="00684C65" w:rsidRPr="00684C65" w:rsidRDefault="00684C65" w:rsidP="00684C65">
      <w:pPr>
        <w:pStyle w:val="ConsPlusNormal"/>
        <w:ind w:firstLine="540"/>
        <w:jc w:val="both"/>
        <w:rPr>
          <w:sz w:val="24"/>
          <w:szCs w:val="24"/>
        </w:rPr>
      </w:pPr>
      <w:r w:rsidRPr="00684C65">
        <w:rPr>
          <w:sz w:val="24"/>
          <w:szCs w:val="24"/>
        </w:rPr>
        <w:t>Прием заявителей осуществляется в специально выделенных для этих целей помещениях.</w:t>
      </w:r>
    </w:p>
    <w:p w:rsidR="00684C65" w:rsidRPr="00684C65" w:rsidRDefault="00684C65" w:rsidP="00684C65">
      <w:pPr>
        <w:pStyle w:val="ConsPlusNormal"/>
        <w:ind w:firstLine="540"/>
        <w:jc w:val="both"/>
        <w:rPr>
          <w:sz w:val="24"/>
          <w:szCs w:val="24"/>
        </w:rPr>
      </w:pPr>
      <w:r w:rsidRPr="00684C65">
        <w:rPr>
          <w:sz w:val="24"/>
          <w:szCs w:val="24"/>
        </w:rPr>
        <w:t>Каждое рабочее место специалистов уполномоченного органа должно быть оборудовано персональным компьютером с возможностью доступа к необходимым информационным базам данных, печатающим и копирующим устройствам.</w:t>
      </w:r>
    </w:p>
    <w:p w:rsidR="00684C65" w:rsidRPr="00684C65" w:rsidRDefault="00684C65" w:rsidP="00684C65">
      <w:pPr>
        <w:pStyle w:val="ConsPlusNormal"/>
        <w:ind w:firstLine="540"/>
        <w:jc w:val="both"/>
        <w:rPr>
          <w:sz w:val="24"/>
          <w:szCs w:val="24"/>
        </w:rPr>
      </w:pPr>
      <w:r w:rsidRPr="00684C65">
        <w:rPr>
          <w:sz w:val="24"/>
          <w:szCs w:val="24"/>
        </w:rPr>
        <w:t>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необходимости.</w:t>
      </w:r>
    </w:p>
    <w:p w:rsidR="00684C65" w:rsidRPr="00684C65" w:rsidRDefault="00684C65" w:rsidP="00684C65">
      <w:pPr>
        <w:pStyle w:val="ConsPlusNormal"/>
        <w:ind w:firstLine="540"/>
        <w:jc w:val="both"/>
        <w:rPr>
          <w:sz w:val="24"/>
          <w:szCs w:val="24"/>
        </w:rPr>
      </w:pPr>
      <w:r w:rsidRPr="00684C65">
        <w:rPr>
          <w:sz w:val="24"/>
          <w:szCs w:val="24"/>
        </w:rPr>
        <w:t>Места сдачи и получения документов заявителями, места для информирования заявителей и заполнения необходимых документов оборудуются стульями (креслами) и столами и обеспечиваются писчей бумагой и письменными принадлежностями.</w:t>
      </w:r>
    </w:p>
    <w:p w:rsidR="00684C65" w:rsidRPr="00684C65" w:rsidRDefault="00684C65" w:rsidP="00684C65">
      <w:pPr>
        <w:pStyle w:val="ConsPlusNormal"/>
        <w:ind w:firstLine="540"/>
        <w:jc w:val="both"/>
        <w:rPr>
          <w:sz w:val="24"/>
          <w:szCs w:val="24"/>
        </w:rPr>
      </w:pPr>
      <w:r w:rsidRPr="00684C65">
        <w:rPr>
          <w:sz w:val="24"/>
          <w:szCs w:val="24"/>
        </w:rPr>
        <w:t>2.13.4. Требования к информационным стендам.</w:t>
      </w:r>
    </w:p>
    <w:p w:rsidR="00684C65" w:rsidRPr="00684C65" w:rsidRDefault="00684C65" w:rsidP="00684C65">
      <w:pPr>
        <w:pStyle w:val="ConsPlusNormal"/>
        <w:ind w:firstLine="540"/>
        <w:jc w:val="both"/>
        <w:rPr>
          <w:sz w:val="24"/>
          <w:szCs w:val="24"/>
        </w:rPr>
      </w:pPr>
      <w:r w:rsidRPr="00684C65">
        <w:rPr>
          <w:sz w:val="24"/>
          <w:szCs w:val="24"/>
        </w:rPr>
        <w:t>В помещениях уполномоченного органа, предназначенных для работы с заявителями, размещаются информационные стенды, обеспечивающие получение информации о предоставлении муниципальной услуги.</w:t>
      </w:r>
    </w:p>
    <w:p w:rsidR="00684C65" w:rsidRPr="00684C65" w:rsidRDefault="00684C65" w:rsidP="00684C65">
      <w:pPr>
        <w:pStyle w:val="ConsPlusNormal"/>
        <w:ind w:firstLine="540"/>
        <w:jc w:val="both"/>
        <w:rPr>
          <w:sz w:val="24"/>
          <w:szCs w:val="24"/>
        </w:rPr>
      </w:pPr>
      <w:r w:rsidRPr="00684C65">
        <w:rPr>
          <w:sz w:val="24"/>
          <w:szCs w:val="24"/>
        </w:rPr>
        <w:t>На информационных стендах, официальном сайте уполномоченного органа размещаются следующие информационные материалы:</w:t>
      </w:r>
    </w:p>
    <w:p w:rsidR="00684C65" w:rsidRPr="00684C65" w:rsidRDefault="00684C65" w:rsidP="00684C65">
      <w:pPr>
        <w:pStyle w:val="ConsPlusNormal"/>
        <w:ind w:firstLine="540"/>
        <w:jc w:val="both"/>
        <w:rPr>
          <w:sz w:val="24"/>
          <w:szCs w:val="24"/>
        </w:rPr>
      </w:pPr>
      <w:r w:rsidRPr="00684C65">
        <w:rPr>
          <w:sz w:val="24"/>
          <w:szCs w:val="24"/>
        </w:rPr>
        <w:t>извлечения из законодательных и нормативных правовых актов, содержащих нормы, регулирующие деятельность по исполнению муниципальной услуги;</w:t>
      </w:r>
    </w:p>
    <w:p w:rsidR="00684C65" w:rsidRPr="00684C65" w:rsidRDefault="00684C65" w:rsidP="00684C65">
      <w:pPr>
        <w:pStyle w:val="ConsPlusNormal"/>
        <w:ind w:firstLine="540"/>
        <w:jc w:val="both"/>
        <w:rPr>
          <w:sz w:val="24"/>
          <w:szCs w:val="24"/>
        </w:rPr>
      </w:pPr>
      <w:r w:rsidRPr="00684C65">
        <w:rPr>
          <w:sz w:val="24"/>
          <w:szCs w:val="24"/>
        </w:rPr>
        <w:t>текст настоящего Административного регламента;</w:t>
      </w:r>
    </w:p>
    <w:p w:rsidR="00684C65" w:rsidRPr="00684C65" w:rsidRDefault="00684C65" w:rsidP="00684C65">
      <w:pPr>
        <w:pStyle w:val="ConsPlusNormal"/>
        <w:ind w:firstLine="540"/>
        <w:jc w:val="both"/>
        <w:rPr>
          <w:sz w:val="24"/>
          <w:szCs w:val="24"/>
        </w:rPr>
      </w:pPr>
      <w:r w:rsidRPr="00684C65">
        <w:rPr>
          <w:sz w:val="24"/>
          <w:szCs w:val="24"/>
        </w:rPr>
        <w:t>информация о порядке исполнения муниципальной услуги;</w:t>
      </w:r>
    </w:p>
    <w:p w:rsidR="00684C65" w:rsidRPr="00684C65" w:rsidRDefault="00684C65" w:rsidP="00684C65">
      <w:pPr>
        <w:pStyle w:val="ConsPlusNormal"/>
        <w:ind w:firstLine="540"/>
        <w:jc w:val="both"/>
        <w:rPr>
          <w:sz w:val="24"/>
          <w:szCs w:val="24"/>
        </w:rPr>
      </w:pPr>
      <w:r w:rsidRPr="00684C65">
        <w:rPr>
          <w:sz w:val="24"/>
          <w:szCs w:val="24"/>
        </w:rPr>
        <w:t>перечень документов, необходимых для предоставления муниципальной услуги;</w:t>
      </w:r>
    </w:p>
    <w:p w:rsidR="00684C65" w:rsidRPr="00684C65" w:rsidRDefault="00684C65" w:rsidP="00684C65">
      <w:pPr>
        <w:pStyle w:val="ConsPlusNormal"/>
        <w:ind w:firstLine="540"/>
        <w:jc w:val="both"/>
        <w:rPr>
          <w:sz w:val="24"/>
          <w:szCs w:val="24"/>
        </w:rPr>
      </w:pPr>
      <w:r w:rsidRPr="00684C65">
        <w:rPr>
          <w:sz w:val="24"/>
          <w:szCs w:val="24"/>
        </w:rPr>
        <w:t>формы и образцы документов для заполнения.</w:t>
      </w:r>
    </w:p>
    <w:p w:rsidR="00684C65" w:rsidRPr="00684C65" w:rsidRDefault="00684C65" w:rsidP="00684C65">
      <w:pPr>
        <w:pStyle w:val="ConsPlusNonformat"/>
        <w:ind w:right="-16" w:firstLine="540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>сведения о месте нахождения и графике работы наименование администрации муниципального образования и МФЦ;</w:t>
      </w:r>
    </w:p>
    <w:p w:rsidR="00684C65" w:rsidRPr="00684C65" w:rsidRDefault="00684C65" w:rsidP="00684C65">
      <w:pPr>
        <w:widowControl w:val="0"/>
        <w:autoSpaceDE w:val="0"/>
        <w:autoSpaceDN w:val="0"/>
        <w:adjustRightInd w:val="0"/>
        <w:ind w:right="-16" w:firstLine="540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>справочные телефоны;</w:t>
      </w:r>
    </w:p>
    <w:p w:rsidR="00684C65" w:rsidRPr="00684C65" w:rsidRDefault="00684C65" w:rsidP="00684C65">
      <w:pPr>
        <w:widowControl w:val="0"/>
        <w:autoSpaceDE w:val="0"/>
        <w:autoSpaceDN w:val="0"/>
        <w:adjustRightInd w:val="0"/>
        <w:ind w:right="-16" w:firstLine="540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>адреса электронной почты и адреса Интернет-сайтов;</w:t>
      </w:r>
    </w:p>
    <w:p w:rsidR="00684C65" w:rsidRPr="00684C65" w:rsidRDefault="00684C65" w:rsidP="00684C65">
      <w:pPr>
        <w:widowControl w:val="0"/>
        <w:autoSpaceDE w:val="0"/>
        <w:autoSpaceDN w:val="0"/>
        <w:adjustRightInd w:val="0"/>
        <w:ind w:right="-16" w:firstLine="540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>информация о месте личного приема, а также об установленных для личного приема днях и часах.</w:t>
      </w:r>
    </w:p>
    <w:p w:rsidR="00684C65" w:rsidRPr="00684C65" w:rsidRDefault="00684C65" w:rsidP="00684C65">
      <w:pPr>
        <w:pStyle w:val="ConsPlusNormal"/>
        <w:ind w:firstLine="540"/>
        <w:jc w:val="both"/>
        <w:rPr>
          <w:sz w:val="24"/>
          <w:szCs w:val="24"/>
        </w:rPr>
      </w:pPr>
      <w:r w:rsidRPr="00684C65">
        <w:rPr>
          <w:sz w:val="24"/>
          <w:szCs w:val="24"/>
        </w:rPr>
        <w:t>При изменении информации по исполнению муниципальной услуги осуществляется ее периодическое обновление.</w:t>
      </w:r>
    </w:p>
    <w:p w:rsidR="00684C65" w:rsidRPr="00684C65" w:rsidRDefault="00684C65" w:rsidP="00684C65">
      <w:pPr>
        <w:pStyle w:val="ConsPlusNormal"/>
        <w:ind w:firstLine="540"/>
        <w:jc w:val="both"/>
        <w:rPr>
          <w:sz w:val="24"/>
          <w:szCs w:val="24"/>
        </w:rPr>
      </w:pPr>
      <w:proofErr w:type="gramStart"/>
      <w:r w:rsidRPr="00684C65">
        <w:rPr>
          <w:sz w:val="24"/>
          <w:szCs w:val="24"/>
        </w:rPr>
        <w:t xml:space="preserve">Визуальная,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(устанавливается в удобном для граждан месте), а также в федеральной государственной информационной системе «Единый портал государственных и муниципальных услуг (функций)» </w:t>
      </w:r>
      <w:r w:rsidRPr="00684C65">
        <w:rPr>
          <w:sz w:val="24"/>
          <w:szCs w:val="24"/>
        </w:rPr>
        <w:lastRenderedPageBreak/>
        <w:t>(www.gosuslugi.ru), на официальном портале Губернатора и Администрации Волгоградской области в разделе «Государственные услуги» (www.volganet.ru), а также на официальном сайте</w:t>
      </w:r>
      <w:proofErr w:type="gramEnd"/>
      <w:r w:rsidRPr="00684C65">
        <w:rPr>
          <w:sz w:val="24"/>
          <w:szCs w:val="24"/>
        </w:rPr>
        <w:t xml:space="preserve"> Администрации Александровского сельского поселения </w:t>
      </w:r>
      <w:r w:rsidRPr="00684C65">
        <w:rPr>
          <w:sz w:val="24"/>
          <w:szCs w:val="24"/>
          <w:lang w:val="en-US"/>
        </w:rPr>
        <w:t>https</w:t>
      </w:r>
      <w:r w:rsidRPr="00684C65">
        <w:rPr>
          <w:sz w:val="24"/>
          <w:szCs w:val="24"/>
        </w:rPr>
        <w:t xml:space="preserve">:// </w:t>
      </w:r>
      <w:proofErr w:type="spellStart"/>
      <w:r w:rsidRPr="00684C65">
        <w:rPr>
          <w:sz w:val="24"/>
          <w:szCs w:val="24"/>
          <w:lang w:val="en-US"/>
        </w:rPr>
        <w:t>wwwaleksandrovskoe</w:t>
      </w:r>
      <w:proofErr w:type="spellEnd"/>
      <w:r w:rsidRPr="00684C65">
        <w:rPr>
          <w:sz w:val="24"/>
          <w:szCs w:val="24"/>
        </w:rPr>
        <w:t>-</w:t>
      </w:r>
      <w:proofErr w:type="spellStart"/>
      <w:r w:rsidRPr="00684C65">
        <w:rPr>
          <w:sz w:val="24"/>
          <w:szCs w:val="24"/>
          <w:lang w:val="en-US"/>
        </w:rPr>
        <w:t>sp</w:t>
      </w:r>
      <w:proofErr w:type="spellEnd"/>
      <w:r w:rsidRPr="00684C65">
        <w:rPr>
          <w:sz w:val="24"/>
          <w:szCs w:val="24"/>
        </w:rPr>
        <w:t>.</w:t>
      </w:r>
      <w:proofErr w:type="spellStart"/>
      <w:r w:rsidRPr="00684C65">
        <w:rPr>
          <w:sz w:val="24"/>
          <w:szCs w:val="24"/>
          <w:lang w:val="en-US"/>
        </w:rPr>
        <w:t>ru</w:t>
      </w:r>
      <w:proofErr w:type="spellEnd"/>
      <w:r w:rsidRPr="00684C65">
        <w:rPr>
          <w:sz w:val="24"/>
          <w:szCs w:val="24"/>
        </w:rPr>
        <w:t>.</w:t>
      </w:r>
    </w:p>
    <w:p w:rsidR="00684C65" w:rsidRPr="00684C65" w:rsidRDefault="00684C65" w:rsidP="00684C65">
      <w:pPr>
        <w:pStyle w:val="ConsPlusNormal"/>
        <w:ind w:firstLine="540"/>
        <w:jc w:val="both"/>
        <w:rPr>
          <w:sz w:val="24"/>
          <w:szCs w:val="24"/>
        </w:rPr>
      </w:pPr>
      <w:r w:rsidRPr="00684C65">
        <w:rPr>
          <w:sz w:val="24"/>
          <w:szCs w:val="24"/>
        </w:rPr>
        <w:t>Оформление визуальной,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гражданами.</w:t>
      </w:r>
    </w:p>
    <w:p w:rsidR="00684C65" w:rsidRPr="00684C65" w:rsidRDefault="00684C65" w:rsidP="00684C65">
      <w:pPr>
        <w:pStyle w:val="ConsPlusNormal"/>
        <w:ind w:firstLine="708"/>
        <w:jc w:val="both"/>
        <w:rPr>
          <w:sz w:val="24"/>
          <w:szCs w:val="24"/>
        </w:rPr>
      </w:pPr>
      <w:r w:rsidRPr="00684C65">
        <w:rPr>
          <w:sz w:val="24"/>
          <w:szCs w:val="24"/>
        </w:rPr>
        <w:t>2.13.5. Требования к обеспечению доступности предоставления муниципальной услуги для инвалидов.</w:t>
      </w:r>
    </w:p>
    <w:p w:rsidR="00684C65" w:rsidRPr="00684C65" w:rsidRDefault="00684C65" w:rsidP="00684C65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>В целях обеспечения условий доступности для инвалидов муниципальной услуги должно быть обеспечено:</w:t>
      </w:r>
    </w:p>
    <w:p w:rsidR="00684C65" w:rsidRPr="00684C65" w:rsidRDefault="00684C65" w:rsidP="00684C65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>- оказание специалистами помощи инвалидам в посадке в транспортное средство и высадке из него перед входом в помещения, в которых предоставляется муниципальная услуга, в том числе с использованием кресла-коляски;</w:t>
      </w:r>
    </w:p>
    <w:p w:rsidR="00684C65" w:rsidRPr="00684C65" w:rsidRDefault="00684C65" w:rsidP="00684C65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>- беспрепятственный вход инвалидов в помещение и выход из него;</w:t>
      </w:r>
    </w:p>
    <w:p w:rsidR="00684C65" w:rsidRPr="00684C65" w:rsidRDefault="00684C65" w:rsidP="00684C65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>- возможность самостоятельного передвижения инвалидов по территории организации, помещения, в которых оказывается муниципальная услуга;</w:t>
      </w:r>
    </w:p>
    <w:p w:rsidR="00684C65" w:rsidRPr="00684C65" w:rsidRDefault="00684C65" w:rsidP="00684C65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>- сопровождение инвалидов, имеющих стойкие расстройства функции зрения и самостоятельного передвижения, и оказание им помощи на территории организации, помещения, в которых оказывается муниципальная услуга;</w:t>
      </w:r>
    </w:p>
    <w:p w:rsidR="00684C65" w:rsidRPr="00684C65" w:rsidRDefault="00684C65" w:rsidP="00684C65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>- надлежащее размещение оборудования и носителей информации, необходимых для обеспечения беспрепятственного доступа инвалидов в помещения и к услугам, с учетом ограничений их жизнедеятельности;</w:t>
      </w:r>
    </w:p>
    <w:p w:rsidR="00684C65" w:rsidRPr="00684C65" w:rsidRDefault="00684C65" w:rsidP="00684C65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>-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684C65" w:rsidRPr="00684C65" w:rsidRDefault="00684C65" w:rsidP="00684C65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 xml:space="preserve">- допуск </w:t>
      </w:r>
      <w:proofErr w:type="spellStart"/>
      <w:r w:rsidRPr="00684C65">
        <w:rPr>
          <w:rFonts w:ascii="Arial" w:hAnsi="Arial" w:cs="Arial"/>
          <w:sz w:val="24"/>
          <w:szCs w:val="24"/>
        </w:rPr>
        <w:t>сурдопереводчика</w:t>
      </w:r>
      <w:proofErr w:type="spellEnd"/>
      <w:r w:rsidRPr="00684C65">
        <w:rPr>
          <w:rFonts w:ascii="Arial" w:hAnsi="Arial" w:cs="Arial"/>
          <w:sz w:val="24"/>
          <w:szCs w:val="24"/>
        </w:rPr>
        <w:t xml:space="preserve"> и </w:t>
      </w:r>
      <w:proofErr w:type="spellStart"/>
      <w:r w:rsidRPr="00684C65">
        <w:rPr>
          <w:rFonts w:ascii="Arial" w:hAnsi="Arial" w:cs="Arial"/>
          <w:sz w:val="24"/>
          <w:szCs w:val="24"/>
        </w:rPr>
        <w:t>тифлосурдопереводчика</w:t>
      </w:r>
      <w:proofErr w:type="spellEnd"/>
      <w:r w:rsidRPr="00684C65">
        <w:rPr>
          <w:rFonts w:ascii="Arial" w:hAnsi="Arial" w:cs="Arial"/>
          <w:sz w:val="24"/>
          <w:szCs w:val="24"/>
        </w:rPr>
        <w:t>;</w:t>
      </w:r>
    </w:p>
    <w:p w:rsidR="00684C65" w:rsidRPr="00684C65" w:rsidRDefault="00684C65" w:rsidP="00684C65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proofErr w:type="gramStart"/>
      <w:r w:rsidRPr="00684C65">
        <w:rPr>
          <w:rFonts w:ascii="Arial" w:hAnsi="Arial" w:cs="Arial"/>
          <w:sz w:val="24"/>
          <w:szCs w:val="24"/>
        </w:rPr>
        <w:t>- допуск собаки-проводника при наличии документа, подтверждающего ее специальное обучение и выданного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  <w:proofErr w:type="gramEnd"/>
    </w:p>
    <w:p w:rsidR="00684C65" w:rsidRPr="00684C65" w:rsidRDefault="00684C65" w:rsidP="00684C65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>- предоставление при необходимости услуги по месту жительства инвалида или в дистанционном режиме;</w:t>
      </w:r>
    </w:p>
    <w:p w:rsidR="00684C65" w:rsidRPr="00684C65" w:rsidRDefault="00684C65" w:rsidP="00684C65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>- оказание специалистами иной необходимой помощи инвалидам в преодолении барьеров, препятствующих получению ими услуг наравне с другими лицами.</w:t>
      </w:r>
    </w:p>
    <w:p w:rsidR="00684C65" w:rsidRPr="00684C65" w:rsidRDefault="00684C65" w:rsidP="00684C65">
      <w:pPr>
        <w:pStyle w:val="ConsPlusNonformat"/>
        <w:ind w:right="-16" w:firstLine="540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 xml:space="preserve">2.14. </w:t>
      </w:r>
      <w:proofErr w:type="gramStart"/>
      <w:r w:rsidRPr="00684C65">
        <w:rPr>
          <w:rFonts w:ascii="Arial" w:hAnsi="Arial" w:cs="Arial"/>
          <w:sz w:val="24"/>
          <w:szCs w:val="24"/>
        </w:rPr>
        <w:t>Показателями  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форме, получение заявителем информации о ходе предоставления муниципальной услуги с использованием средств телефонной связи, электронного информирования, соблюдение сроков предоставления муниципальной услуги,  отсутствие жалоб и претензий со стороны заявителя, а также судебных актов о признании незаконными решений, действий (бездействия) Администрации Александровского сельского поселения</w:t>
      </w:r>
      <w:r w:rsidRPr="00684C65">
        <w:rPr>
          <w:rFonts w:ascii="Arial" w:hAnsi="Arial" w:cs="Arial"/>
          <w:bCs/>
          <w:sz w:val="24"/>
          <w:szCs w:val="24"/>
        </w:rPr>
        <w:t xml:space="preserve"> </w:t>
      </w:r>
      <w:r w:rsidRPr="00684C65">
        <w:rPr>
          <w:rFonts w:ascii="Arial" w:hAnsi="Arial" w:cs="Arial"/>
          <w:sz w:val="24"/>
          <w:szCs w:val="24"/>
        </w:rPr>
        <w:t>и</w:t>
      </w:r>
      <w:proofErr w:type="gramEnd"/>
      <w:r w:rsidRPr="00684C65">
        <w:rPr>
          <w:rFonts w:ascii="Arial" w:hAnsi="Arial" w:cs="Arial"/>
          <w:sz w:val="24"/>
          <w:szCs w:val="24"/>
        </w:rPr>
        <w:t xml:space="preserve"> должностных лиц</w:t>
      </w:r>
      <w:r w:rsidRPr="00684C65">
        <w:rPr>
          <w:rFonts w:ascii="Arial" w:hAnsi="Arial" w:cs="Arial"/>
          <w:bCs/>
          <w:sz w:val="24"/>
          <w:szCs w:val="24"/>
        </w:rPr>
        <w:t xml:space="preserve"> Администрации Александровского сельского поселения</w:t>
      </w:r>
      <w:r w:rsidRPr="00684C65">
        <w:rPr>
          <w:rFonts w:ascii="Arial" w:hAnsi="Arial" w:cs="Arial"/>
          <w:sz w:val="24"/>
          <w:szCs w:val="24"/>
        </w:rPr>
        <w:t xml:space="preserve">. </w:t>
      </w:r>
    </w:p>
    <w:p w:rsidR="00684C65" w:rsidRPr="00684C65" w:rsidRDefault="00684C65" w:rsidP="00684C65">
      <w:pPr>
        <w:autoSpaceDE w:val="0"/>
        <w:autoSpaceDN w:val="0"/>
        <w:adjustRightInd w:val="0"/>
        <w:ind w:right="-16" w:firstLine="540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 xml:space="preserve">2.15. Осуществление отдельных административных процедур возможно в электронном виде. </w:t>
      </w:r>
    </w:p>
    <w:p w:rsidR="00684C65" w:rsidRPr="00684C65" w:rsidRDefault="00684C65" w:rsidP="00684C65">
      <w:pPr>
        <w:autoSpaceDE w:val="0"/>
        <w:autoSpaceDN w:val="0"/>
        <w:adjustRightInd w:val="0"/>
        <w:ind w:right="-16" w:firstLine="540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lastRenderedPageBreak/>
        <w:t>Особенности предоставления муниципальной услуги через МФЦ и осуществления отдельных административных процедур в электронной форме установлены в разделе 3 настоящего Административного регламента.</w:t>
      </w:r>
    </w:p>
    <w:p w:rsidR="00684C65" w:rsidRPr="00684C65" w:rsidRDefault="00684C65" w:rsidP="00684C6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>2.16. Осуществление отдельных административных процедур при предоставлении муниципальной услуги возможно в электронной форме. Предоставление муниципальной услуги может осуществляться в МФЦ в соответствии с соглашением, заключенным между МФЦ и Администрацией.</w:t>
      </w:r>
    </w:p>
    <w:p w:rsidR="00684C65" w:rsidRPr="00684C65" w:rsidRDefault="00684C65" w:rsidP="00684C6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>Особенности осуществления отдельных административных процедур в электронной форме и предоставления муниципальной услуги через МФЦ установлены в разделе 3 настоящего административного регламента.</w:t>
      </w:r>
    </w:p>
    <w:p w:rsidR="00684C65" w:rsidRPr="00684C65" w:rsidRDefault="00684C65" w:rsidP="00684C65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sz w:val="24"/>
          <w:szCs w:val="24"/>
        </w:rPr>
      </w:pPr>
    </w:p>
    <w:p w:rsidR="00684C65" w:rsidRPr="00684C65" w:rsidRDefault="00684C65" w:rsidP="00684C65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>3. Состав, последовательность и сроки выполнения</w:t>
      </w:r>
    </w:p>
    <w:p w:rsidR="00684C65" w:rsidRPr="00684C65" w:rsidRDefault="00684C65" w:rsidP="00684C65">
      <w:pPr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>административных процедур, требования к порядку</w:t>
      </w:r>
    </w:p>
    <w:p w:rsidR="00684C65" w:rsidRPr="00684C65" w:rsidRDefault="00684C65" w:rsidP="00684C65">
      <w:pPr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>их выполнения, в том числе особенности выполнения</w:t>
      </w:r>
    </w:p>
    <w:p w:rsidR="00684C65" w:rsidRPr="00684C65" w:rsidRDefault="00684C65" w:rsidP="00684C65">
      <w:pPr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>административных процедур в электронной форме,</w:t>
      </w:r>
      <w:proofErr w:type="gramStart"/>
      <w:r w:rsidRPr="00684C65">
        <w:rPr>
          <w:rFonts w:ascii="Arial" w:hAnsi="Arial" w:cs="Arial"/>
          <w:sz w:val="24"/>
          <w:szCs w:val="24"/>
        </w:rPr>
        <w:t xml:space="preserve"> ,</w:t>
      </w:r>
      <w:proofErr w:type="gramEnd"/>
      <w:r w:rsidRPr="00684C65">
        <w:rPr>
          <w:rFonts w:ascii="Arial" w:hAnsi="Arial" w:cs="Arial"/>
          <w:sz w:val="24"/>
          <w:szCs w:val="24"/>
        </w:rPr>
        <w:t xml:space="preserve"> а также особенности выполнения административных процедур в многофункциональных центрах</w:t>
      </w:r>
    </w:p>
    <w:p w:rsidR="00684C65" w:rsidRPr="00684C65" w:rsidRDefault="00684C65" w:rsidP="00684C6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684C65" w:rsidRPr="00684C65" w:rsidRDefault="00684C65" w:rsidP="00684C6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>3. Предоставление муниципальной услуги включает в себя следующие административные процедуры:</w:t>
      </w:r>
    </w:p>
    <w:p w:rsidR="00684C65" w:rsidRPr="00684C65" w:rsidRDefault="00684C65" w:rsidP="00684C6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>1) прием и регистрация заявления;</w:t>
      </w:r>
    </w:p>
    <w:p w:rsidR="00684C65" w:rsidRPr="00684C65" w:rsidRDefault="00684C65" w:rsidP="00684C6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>2) формирование и направление межведомственного запроса в органы, участвующие в предоставлении муниципальной услуги;</w:t>
      </w:r>
    </w:p>
    <w:p w:rsidR="00684C65" w:rsidRPr="00684C65" w:rsidRDefault="00684C65" w:rsidP="00684C6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>3) рассмотрение заявления и принятие решения о предоставлении либо об отказе в предоставлении муниципальной услуги;</w:t>
      </w:r>
    </w:p>
    <w:p w:rsidR="00684C65" w:rsidRPr="00684C65" w:rsidRDefault="00684C65" w:rsidP="00684C6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>4) направление (вручение) уведомления о переводе жилого помещения в нежилое помещение либо о переводе нежилого помещения в жилое помещение либо об отказе в переводе.</w:t>
      </w:r>
    </w:p>
    <w:p w:rsidR="00684C65" w:rsidRPr="00684C65" w:rsidRDefault="00684C65" w:rsidP="00684C6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 xml:space="preserve">3.1. </w:t>
      </w:r>
      <w:r w:rsidRPr="00684C65">
        <w:rPr>
          <w:rFonts w:ascii="Arial" w:hAnsi="Arial" w:cs="Arial"/>
          <w:sz w:val="24"/>
          <w:szCs w:val="24"/>
          <w:u w:val="single"/>
        </w:rPr>
        <w:t>Прием и регистрация заявления</w:t>
      </w:r>
      <w:r w:rsidRPr="00684C65">
        <w:rPr>
          <w:rFonts w:ascii="Arial" w:hAnsi="Arial" w:cs="Arial"/>
          <w:sz w:val="24"/>
          <w:szCs w:val="24"/>
        </w:rPr>
        <w:t>.</w:t>
      </w:r>
    </w:p>
    <w:p w:rsidR="00684C65" w:rsidRPr="00684C65" w:rsidRDefault="00684C65" w:rsidP="00684C6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>3.1.1. Основанием для начала административной процедуры является поступление в администрацию поселения заявления на личном приеме, почтовым отправлением,  по информационным системам общего пользования или через МФЦ.</w:t>
      </w:r>
    </w:p>
    <w:p w:rsidR="00684C65" w:rsidRPr="00684C65" w:rsidRDefault="00684C65" w:rsidP="00684C65">
      <w:pPr>
        <w:autoSpaceDE w:val="0"/>
        <w:ind w:firstLine="540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 xml:space="preserve">3.1.2. Прием заявления осуществляет специалист администрации поселения, уполномоченный на прием входящей документации. </w:t>
      </w:r>
    </w:p>
    <w:p w:rsidR="00684C65" w:rsidRPr="00684C65" w:rsidRDefault="00684C65" w:rsidP="00684C65">
      <w:pPr>
        <w:autoSpaceDE w:val="0"/>
        <w:ind w:firstLine="540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>Заявление, поступившее в администрацию поселения по информационным системам общего пользования, распечатывается на бумажном носителе и регистрируется в установленном порядке.</w:t>
      </w:r>
    </w:p>
    <w:p w:rsidR="00684C65" w:rsidRPr="00684C65" w:rsidRDefault="00684C65" w:rsidP="00684C6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>3.1.3. При приеме документов специалист администрации поселения, уполномоченный на прием входящей документации, проверяет комплектность представленного пакета документов в соответствии с пунктом 2.6 настоящего административного регламента.</w:t>
      </w:r>
    </w:p>
    <w:p w:rsidR="00684C65" w:rsidRPr="00684C65" w:rsidRDefault="00684C65" w:rsidP="00684C6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 xml:space="preserve">3.1.4. После проверки комплектности документов специалист администрации поселения, уполномоченный на прием входящей документации, принимает и регистрирует заявление с прилагаемыми к нему документами. </w:t>
      </w:r>
    </w:p>
    <w:p w:rsidR="00684C65" w:rsidRPr="00684C65" w:rsidRDefault="00684C65" w:rsidP="00684C6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 xml:space="preserve">Заявителю выдается расписка в получении документов с указанием их перечня и даты получения. </w:t>
      </w:r>
    </w:p>
    <w:p w:rsidR="00684C65" w:rsidRPr="00684C65" w:rsidRDefault="00684C65" w:rsidP="00684C6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>3.1.5. Максимальный срок исполнения административной процедуры –3 дня с момента поступления заявления в администрацию поселения.</w:t>
      </w:r>
    </w:p>
    <w:p w:rsidR="00684C65" w:rsidRPr="00684C65" w:rsidRDefault="00684C65" w:rsidP="00684C6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>3.1.6. Результатом исполнения административной процедуры является прием и регистрация заявления.</w:t>
      </w:r>
    </w:p>
    <w:p w:rsidR="00684C65" w:rsidRPr="00684C65" w:rsidRDefault="00684C65" w:rsidP="00684C6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 xml:space="preserve">3.2. </w:t>
      </w:r>
      <w:r w:rsidRPr="00684C65">
        <w:rPr>
          <w:rFonts w:ascii="Arial" w:hAnsi="Arial" w:cs="Arial"/>
          <w:sz w:val="24"/>
          <w:szCs w:val="24"/>
          <w:u w:val="single"/>
        </w:rPr>
        <w:t>Формирование и направление межведомственного запроса в органы, участвующие в предоставлении муниципальной услуги.</w:t>
      </w:r>
    </w:p>
    <w:p w:rsidR="00684C65" w:rsidRPr="00684C65" w:rsidRDefault="00684C65" w:rsidP="00684C6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lastRenderedPageBreak/>
        <w:t>3.2.1. Основанием для начала выполнения административной процедуры является получение зарегистрированного в установленном порядке заявления.</w:t>
      </w:r>
    </w:p>
    <w:p w:rsidR="00684C65" w:rsidRPr="00684C65" w:rsidRDefault="00684C65" w:rsidP="00684C6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 xml:space="preserve">В случае если заявителем представлены все документы,  указанные в </w:t>
      </w:r>
      <w:hyperlink r:id="rId8" w:history="1">
        <w:r w:rsidRPr="00684C65">
          <w:rPr>
            <w:rFonts w:ascii="Arial" w:hAnsi="Arial" w:cs="Arial"/>
            <w:sz w:val="24"/>
            <w:szCs w:val="24"/>
          </w:rPr>
          <w:t>пункте 2.6</w:t>
        </w:r>
      </w:hyperlink>
      <w:r w:rsidRPr="00684C65">
        <w:rPr>
          <w:rFonts w:ascii="Arial" w:hAnsi="Arial" w:cs="Arial"/>
          <w:sz w:val="24"/>
          <w:szCs w:val="24"/>
        </w:rPr>
        <w:t xml:space="preserve"> настоящего административного регламента, специалист администрации поселения переходит к исполнению следующей административной процедуры, предусмотренной пунктом 3.3 настоящего административного регламента.</w:t>
      </w:r>
    </w:p>
    <w:p w:rsidR="00684C65" w:rsidRPr="00684C65" w:rsidRDefault="00684C65" w:rsidP="00684C6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 xml:space="preserve">3.2.2. Если </w:t>
      </w:r>
      <w:proofErr w:type="gramStart"/>
      <w:r w:rsidRPr="00684C65">
        <w:rPr>
          <w:rFonts w:ascii="Arial" w:hAnsi="Arial" w:cs="Arial"/>
          <w:sz w:val="24"/>
          <w:szCs w:val="24"/>
        </w:rPr>
        <w:t>документы, предусмотренные подпунктом 2.6.2 настоящего административного регламента не были</w:t>
      </w:r>
      <w:proofErr w:type="gramEnd"/>
      <w:r w:rsidRPr="00684C65">
        <w:rPr>
          <w:rFonts w:ascii="Arial" w:hAnsi="Arial" w:cs="Arial"/>
          <w:sz w:val="24"/>
          <w:szCs w:val="24"/>
        </w:rPr>
        <w:t xml:space="preserve"> представлены заявителем по собственной инициативе, специалист администрации поселения готовит и направляет межведомственные запросы в органы, участвующие в предоставлении муниципальной услуги.</w:t>
      </w:r>
    </w:p>
    <w:p w:rsidR="00684C65" w:rsidRPr="00684C65" w:rsidRDefault="00684C65" w:rsidP="00684C6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>3.2.3. Максимальный срок исполнения административной процедуры – 10 дней  со дня окончания приема документов.</w:t>
      </w:r>
    </w:p>
    <w:p w:rsidR="00684C65" w:rsidRPr="00684C65" w:rsidRDefault="00684C65" w:rsidP="00684C6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 xml:space="preserve">3.2.4. Результатом исполнения административной процедуры является формирование, направление межведомственного запроса в органы, участвующие в предоставлении муниципальной услуги. </w:t>
      </w:r>
    </w:p>
    <w:p w:rsidR="00684C65" w:rsidRPr="00684C65" w:rsidRDefault="00684C65" w:rsidP="00684C6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  <w:u w:val="single"/>
        </w:rPr>
      </w:pPr>
      <w:r w:rsidRPr="00684C65">
        <w:rPr>
          <w:rFonts w:ascii="Arial" w:hAnsi="Arial" w:cs="Arial"/>
          <w:sz w:val="24"/>
          <w:szCs w:val="24"/>
          <w:u w:val="single"/>
        </w:rPr>
        <w:t>3.3. Рассмотрение заявления и представленных документов, принятие решения о предоставлении либо об отказе в предоставлении муниципальной услуги.</w:t>
      </w:r>
    </w:p>
    <w:p w:rsidR="00684C65" w:rsidRPr="00684C65" w:rsidRDefault="00684C65" w:rsidP="00684C6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 xml:space="preserve">3.3.1. Основанием для начала выполнения административной процедуры является поступление зарегистрированного заявления и документов, предусмотренных пунктом </w:t>
      </w:r>
      <w:hyperlink r:id="rId9" w:history="1">
        <w:r w:rsidRPr="00684C65">
          <w:rPr>
            <w:rFonts w:ascii="Arial" w:hAnsi="Arial" w:cs="Arial"/>
            <w:sz w:val="24"/>
            <w:szCs w:val="24"/>
          </w:rPr>
          <w:t>2.6</w:t>
        </w:r>
      </w:hyperlink>
      <w:r w:rsidRPr="00684C65">
        <w:rPr>
          <w:rFonts w:ascii="Arial" w:hAnsi="Arial" w:cs="Arial"/>
          <w:sz w:val="24"/>
          <w:szCs w:val="24"/>
        </w:rPr>
        <w:t xml:space="preserve"> настоящего административного регламента, в том числе по межведомственному запросу.</w:t>
      </w:r>
    </w:p>
    <w:p w:rsidR="00684C65" w:rsidRPr="00684C65" w:rsidRDefault="00684C65" w:rsidP="00684C6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 xml:space="preserve">3.3.2. Администрация поселения рассматривает представленные документы и сведения на отсутствие (наличие) оснований для отказа в предоставлении муниципальной услуги, предусмотренных </w:t>
      </w:r>
      <w:hyperlink r:id="rId10" w:history="1">
        <w:r w:rsidRPr="00684C65">
          <w:rPr>
            <w:rFonts w:ascii="Arial" w:hAnsi="Arial" w:cs="Arial"/>
            <w:sz w:val="24"/>
            <w:szCs w:val="24"/>
          </w:rPr>
          <w:t>пунктом 2.</w:t>
        </w:r>
      </w:hyperlink>
      <w:r w:rsidRPr="00684C65">
        <w:rPr>
          <w:rFonts w:ascii="Arial" w:hAnsi="Arial" w:cs="Arial"/>
          <w:sz w:val="24"/>
          <w:szCs w:val="24"/>
        </w:rPr>
        <w:t>8 настоящего административного регламента.</w:t>
      </w:r>
    </w:p>
    <w:p w:rsidR="00684C65" w:rsidRPr="00684C65" w:rsidRDefault="00684C65" w:rsidP="00684C6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>3.3.3. Максимальный срок исполнения административной процедуры – 45 дней со дня получения всех необходимых для предоставления муниципальной услуги документов.</w:t>
      </w:r>
    </w:p>
    <w:p w:rsidR="00684C65" w:rsidRPr="00684C65" w:rsidRDefault="00684C65" w:rsidP="00684C6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>3.3.4. Результатом исполнения административной процедуры является:</w:t>
      </w:r>
    </w:p>
    <w:p w:rsidR="00684C65" w:rsidRPr="00684C65" w:rsidRDefault="00684C65" w:rsidP="00684C6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>1) принятие решения о переводе жилого помещения в нежилое помещение либо о переводе нежилого помещения в жилое помещение;</w:t>
      </w:r>
    </w:p>
    <w:p w:rsidR="00684C65" w:rsidRPr="00684C65" w:rsidRDefault="00684C65" w:rsidP="00684C6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>2) принятие решения об отказе в переводе жилого помещения в нежилое помещение либо о переводе нежилого помещения в жилое помещение.</w:t>
      </w:r>
    </w:p>
    <w:p w:rsidR="00684C65" w:rsidRPr="00684C65" w:rsidRDefault="00684C65" w:rsidP="00684C6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 xml:space="preserve">3.3.5. Решение принимается главой Александровского сельского  поселения  в форме постановления администрации поселения.  </w:t>
      </w:r>
    </w:p>
    <w:p w:rsidR="00684C65" w:rsidRPr="00684C65" w:rsidRDefault="00684C65" w:rsidP="00684C6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  <w:u w:val="single"/>
        </w:rPr>
      </w:pPr>
      <w:r w:rsidRPr="00684C65">
        <w:rPr>
          <w:rFonts w:ascii="Arial" w:hAnsi="Arial" w:cs="Arial"/>
          <w:sz w:val="24"/>
          <w:szCs w:val="24"/>
        </w:rPr>
        <w:t xml:space="preserve">3.4. </w:t>
      </w:r>
      <w:r w:rsidRPr="00684C65">
        <w:rPr>
          <w:rFonts w:ascii="Arial" w:hAnsi="Arial" w:cs="Arial"/>
          <w:sz w:val="24"/>
          <w:szCs w:val="24"/>
          <w:u w:val="single"/>
        </w:rPr>
        <w:t>Направление (вручение) уведомления о переводе жилого помещения в нежилое помещение либо о переводе нежилого помещения в жилое помещение либо об отказе в переводе (далее – уведомление).</w:t>
      </w:r>
    </w:p>
    <w:p w:rsidR="00684C65" w:rsidRPr="00684C65" w:rsidRDefault="00684C65" w:rsidP="00684C6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 xml:space="preserve">3.4.1. </w:t>
      </w:r>
      <w:proofErr w:type="gramStart"/>
      <w:r w:rsidRPr="00684C65">
        <w:rPr>
          <w:rFonts w:ascii="Arial" w:hAnsi="Arial" w:cs="Arial"/>
          <w:sz w:val="24"/>
          <w:szCs w:val="24"/>
        </w:rPr>
        <w:t xml:space="preserve">Основанием для начала выполнения административной процедуры является подготовка уведомления, подтверждающего принятие одного из указанных в пункте 3.3.4 настоящего административного регламента решений, которое оформляется по форме, утвержденной Постановлением Правительства РФ от 10 августа </w:t>
      </w:r>
      <w:smartTag w:uri="urn:schemas-microsoft-com:office:smarttags" w:element="metricconverter">
        <w:smartTagPr>
          <w:attr w:name="ProductID" w:val="2005 г"/>
        </w:smartTagPr>
        <w:r w:rsidRPr="00684C65">
          <w:rPr>
            <w:rFonts w:ascii="Arial" w:hAnsi="Arial" w:cs="Arial"/>
            <w:sz w:val="24"/>
            <w:szCs w:val="24"/>
          </w:rPr>
          <w:t>2005 г</w:t>
        </w:r>
      </w:smartTag>
      <w:r w:rsidRPr="00684C65">
        <w:rPr>
          <w:rFonts w:ascii="Arial" w:hAnsi="Arial" w:cs="Arial"/>
          <w:sz w:val="24"/>
          <w:szCs w:val="24"/>
        </w:rPr>
        <w:t xml:space="preserve">. № 502 «Об утверждении формы уведомления о переводе (отказе в переводе) жилого (нежилого) помещения в нежилое (жилое) помещение». </w:t>
      </w:r>
      <w:proofErr w:type="gramEnd"/>
    </w:p>
    <w:p w:rsidR="00684C65" w:rsidRPr="00684C65" w:rsidRDefault="00684C65" w:rsidP="00684C6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>В случае необходимости проведения переустройства, и (или) перепланировки переводимого помещения, и (или) иных работ для обеспечения использования такого помещения в качестве жилого или нежилого помещения уведомление должно содержать требование об их проведении, перечень иных работ, если их проведение необходимо.</w:t>
      </w:r>
    </w:p>
    <w:p w:rsidR="00684C65" w:rsidRPr="00684C65" w:rsidRDefault="00684C65" w:rsidP="00684C6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lastRenderedPageBreak/>
        <w:t>Уведомление подтверждает окончание перевода помещения  и является основанием использования помещения в качестве жилого или нежилого помещения, если для такого использования не требуется проведения его переустройства, и (или) перепланировки, и (или) иных работ.</w:t>
      </w:r>
    </w:p>
    <w:p w:rsidR="00684C65" w:rsidRPr="00684C65" w:rsidRDefault="00684C65" w:rsidP="00684C6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 xml:space="preserve">Если для использования помещения в качестве жилого или нежилого помещения требуется проведение его переустройства, и (или) перепланировки, и (или) иных работ уведомление является основанием проведения соответствующих переустройства, и (или) перепланировки с учетом проекта переустройства и (или) перепланировки, представлявшегося заявителем в соответствии с пунктом 2.6.1 настоящего административного регламента. </w:t>
      </w:r>
    </w:p>
    <w:p w:rsidR="00684C65" w:rsidRPr="00684C65" w:rsidRDefault="00684C65" w:rsidP="00684C6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proofErr w:type="gramStart"/>
      <w:r w:rsidRPr="00684C65">
        <w:rPr>
          <w:rFonts w:ascii="Arial" w:hAnsi="Arial" w:cs="Arial"/>
          <w:sz w:val="24"/>
          <w:szCs w:val="24"/>
        </w:rPr>
        <w:t>Завершение указанных переустройства, и (или) перепланировки, и (или) иных работ подтверждается актом приемочной комиссии, сформированной администрацией поселения (далее – акт приемочной комиссии).</w:t>
      </w:r>
      <w:proofErr w:type="gramEnd"/>
      <w:r w:rsidRPr="00684C65">
        <w:rPr>
          <w:rFonts w:ascii="Arial" w:hAnsi="Arial" w:cs="Arial"/>
          <w:sz w:val="24"/>
          <w:szCs w:val="24"/>
        </w:rPr>
        <w:t xml:space="preserve"> Акт приемочной комиссии, подтверждающий завершение переустройства и (или) перепланировки, направляется администрацией поселения в федеральный орган исполнительной власти, уполномоченный Правительством Российской Федерации на осуществление государственного кадастрового учета, государственной регистрации прав, ведение Единого государственного реестра недвижимости и предоставление сведений, содержащихся в Едином государственном реестре недвижимости, его территориальные органы. Акт приемочной комиссии подтверждает окончание перевода помещения и является основанием использования переведенного помещения в качестве жилого или нежилого помещения.</w:t>
      </w:r>
    </w:p>
    <w:p w:rsidR="00684C65" w:rsidRPr="00684C65" w:rsidRDefault="00684C65" w:rsidP="00684C6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 xml:space="preserve">3.4.2. </w:t>
      </w:r>
      <w:proofErr w:type="gramStart"/>
      <w:r w:rsidRPr="00684C65">
        <w:rPr>
          <w:rFonts w:ascii="Arial" w:hAnsi="Arial" w:cs="Arial"/>
          <w:sz w:val="24"/>
          <w:szCs w:val="24"/>
        </w:rPr>
        <w:t>Уведомление о переводе (отказе в переводе) жилого (нежилого) помещения в нежилое (жилое) помещение выдается или направляется заявителю по адресу, указанному в заявлении, не позднее чем через три рабочих дня со дня принятия одного из решений о переводе либо отказе  в переводе помещения, при этом уведомление об отказе в переводе помещения должно содержать основания отказа с обязательной ссылкой на нарушения, предусмотренные</w:t>
      </w:r>
      <w:proofErr w:type="gramEnd"/>
      <w:r w:rsidRPr="00684C65">
        <w:rPr>
          <w:rFonts w:ascii="Arial" w:hAnsi="Arial" w:cs="Arial"/>
          <w:sz w:val="24"/>
          <w:szCs w:val="24"/>
        </w:rPr>
        <w:t xml:space="preserve"> подпунктом 2.8 раздела 2 настоящего административного регламента.</w:t>
      </w:r>
    </w:p>
    <w:p w:rsidR="00684C65" w:rsidRPr="00684C65" w:rsidRDefault="00684C65" w:rsidP="00684C6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>Одновременно администрация поселения с выдачей или направлением заявителю уведомления информирует о принятии указанного решения собственников помещений, примыкающих к помещению, в отношении которого принято указанное решение.</w:t>
      </w:r>
    </w:p>
    <w:p w:rsidR="00684C65" w:rsidRPr="00684C65" w:rsidRDefault="00684C65" w:rsidP="00684C6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 xml:space="preserve">В случае представления заявления о переводе помещения через МФЦ документ, подтверждающий принятие решения, направляется в МФЦ, если иной способ его получения не указан заявителем. </w:t>
      </w:r>
    </w:p>
    <w:p w:rsidR="00684C65" w:rsidRPr="00684C65" w:rsidRDefault="00684C65" w:rsidP="00684C6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>3.4.3.Результатом исполнения административной процедуры является:</w:t>
      </w:r>
    </w:p>
    <w:p w:rsidR="00684C65" w:rsidRPr="00684C65" w:rsidRDefault="00684C65" w:rsidP="00684C6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>1) направление (вручение) заявителю уведомления о переводе помещения либо уведомления об отказе в переводе помещения;</w:t>
      </w:r>
    </w:p>
    <w:p w:rsidR="00684C65" w:rsidRPr="00684C65" w:rsidRDefault="00684C65" w:rsidP="00684C6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>2) направление в МФЦ уведомления о переводе помещения либо уведомления об отказе в переводе помещения.</w:t>
      </w:r>
    </w:p>
    <w:p w:rsidR="00684C65" w:rsidRPr="00684C65" w:rsidRDefault="00684C65" w:rsidP="00684C65">
      <w:pPr>
        <w:rPr>
          <w:rFonts w:ascii="Arial" w:hAnsi="Arial" w:cs="Arial"/>
          <w:sz w:val="24"/>
          <w:szCs w:val="24"/>
        </w:rPr>
      </w:pPr>
    </w:p>
    <w:p w:rsidR="00684C65" w:rsidRPr="00684C65" w:rsidRDefault="00684C65" w:rsidP="00684C65">
      <w:pPr>
        <w:widowControl w:val="0"/>
        <w:autoSpaceDE w:val="0"/>
        <w:ind w:right="-16"/>
        <w:jc w:val="center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 xml:space="preserve">4. Формы </w:t>
      </w:r>
      <w:proofErr w:type="gramStart"/>
      <w:r w:rsidRPr="00684C65">
        <w:rPr>
          <w:rFonts w:ascii="Arial" w:hAnsi="Arial" w:cs="Arial"/>
          <w:sz w:val="24"/>
          <w:szCs w:val="24"/>
        </w:rPr>
        <w:t>контроля за</w:t>
      </w:r>
      <w:proofErr w:type="gramEnd"/>
      <w:r w:rsidRPr="00684C65">
        <w:rPr>
          <w:rFonts w:ascii="Arial" w:hAnsi="Arial" w:cs="Arial"/>
          <w:sz w:val="24"/>
          <w:szCs w:val="24"/>
        </w:rPr>
        <w:t xml:space="preserve"> исполнением административного регламента</w:t>
      </w:r>
    </w:p>
    <w:p w:rsidR="00684C65" w:rsidRPr="00684C65" w:rsidRDefault="00684C65" w:rsidP="00684C65">
      <w:pPr>
        <w:widowControl w:val="0"/>
        <w:autoSpaceDE w:val="0"/>
        <w:ind w:right="-16"/>
        <w:jc w:val="both"/>
        <w:rPr>
          <w:rFonts w:ascii="Arial" w:hAnsi="Arial" w:cs="Arial"/>
          <w:sz w:val="24"/>
          <w:szCs w:val="24"/>
        </w:rPr>
      </w:pPr>
    </w:p>
    <w:p w:rsidR="00684C65" w:rsidRPr="00684C65" w:rsidRDefault="00684C65" w:rsidP="00684C65">
      <w:pPr>
        <w:pStyle w:val="ConsPlusNormal"/>
        <w:ind w:firstLine="567"/>
        <w:jc w:val="both"/>
        <w:rPr>
          <w:sz w:val="24"/>
          <w:szCs w:val="24"/>
        </w:rPr>
      </w:pPr>
      <w:r w:rsidRPr="00684C65">
        <w:rPr>
          <w:sz w:val="24"/>
          <w:szCs w:val="24"/>
        </w:rPr>
        <w:t xml:space="preserve">4.1. </w:t>
      </w:r>
      <w:proofErr w:type="gramStart"/>
      <w:r w:rsidRPr="00684C65">
        <w:rPr>
          <w:sz w:val="24"/>
          <w:szCs w:val="24"/>
        </w:rPr>
        <w:t>Контроль за</w:t>
      </w:r>
      <w:proofErr w:type="gramEnd"/>
      <w:r w:rsidRPr="00684C65">
        <w:rPr>
          <w:sz w:val="24"/>
          <w:szCs w:val="24"/>
        </w:rPr>
        <w:t xml:space="preserve"> соблюдением Администрацией, должностными лицами Администрации, участвующими в предоставлении муниципальной услуги, осуществляется должностными лицами Администрации, специально уполномоченными на осуществление данного контроля, главой поселения и включает в себя проведение проверок полноты и качества предоставления муниципальной услуги. Плановые и внеплановые проверки проводятся </w:t>
      </w:r>
      <w:r w:rsidRPr="00684C65">
        <w:rPr>
          <w:sz w:val="24"/>
          <w:szCs w:val="24"/>
        </w:rPr>
        <w:lastRenderedPageBreak/>
        <w:t>уполномоченными должностными лицами Администрации на основании распоряжения главы поселения.</w:t>
      </w:r>
    </w:p>
    <w:p w:rsidR="00684C65" w:rsidRPr="00684C65" w:rsidRDefault="00684C65" w:rsidP="00684C65">
      <w:pPr>
        <w:pStyle w:val="ConsPlusNormal"/>
        <w:ind w:firstLine="567"/>
        <w:jc w:val="both"/>
        <w:rPr>
          <w:sz w:val="24"/>
          <w:szCs w:val="24"/>
        </w:rPr>
      </w:pPr>
      <w:r w:rsidRPr="00684C65">
        <w:rPr>
          <w:sz w:val="24"/>
          <w:szCs w:val="24"/>
        </w:rPr>
        <w:t>4.2. Проверка полноты и качества предоставления муниципальной услуги осуществляется путем проведения:</w:t>
      </w:r>
    </w:p>
    <w:p w:rsidR="00684C65" w:rsidRPr="00684C65" w:rsidRDefault="00684C65" w:rsidP="00684C65">
      <w:pPr>
        <w:pStyle w:val="ConsPlusNormal"/>
        <w:ind w:firstLine="567"/>
        <w:jc w:val="both"/>
        <w:rPr>
          <w:sz w:val="24"/>
          <w:szCs w:val="24"/>
        </w:rPr>
      </w:pPr>
      <w:r w:rsidRPr="00684C65">
        <w:rPr>
          <w:sz w:val="24"/>
          <w:szCs w:val="24"/>
        </w:rPr>
        <w:t>4.2.1. Плановых проверок соблюдения и исполнения должностными лицами Администрации, участвующими в предоставлении муниципальной услуги, положений настоящего административного регламента, нормативных правовых актов, регулирующих деятельность по предоставлению муниципальной услуги при осуществлении отдельных административных процедур и предоставления муниципальной услуги в целом.</w:t>
      </w:r>
    </w:p>
    <w:p w:rsidR="00684C65" w:rsidRPr="00684C65" w:rsidRDefault="00684C65" w:rsidP="00684C65">
      <w:pPr>
        <w:pStyle w:val="ConsPlusNormal"/>
        <w:ind w:firstLine="567"/>
        <w:jc w:val="both"/>
        <w:rPr>
          <w:sz w:val="24"/>
          <w:szCs w:val="24"/>
        </w:rPr>
      </w:pPr>
      <w:r w:rsidRPr="00684C65">
        <w:rPr>
          <w:sz w:val="24"/>
          <w:szCs w:val="24"/>
        </w:rPr>
        <w:t>4.2.2. Внеплановых проверок соблюдения и исполнения должностными лицами Администрации, участвующими в предоставлении муниципальной услуги, положений настоящего административного регламента, нормативных правовых актов, регулирующих деятельность по предоставлению муниципальной услуги при осуществлении отдельных административных процедур и предоставления муниципальной услуги в целом.</w:t>
      </w:r>
    </w:p>
    <w:p w:rsidR="00684C65" w:rsidRPr="00684C65" w:rsidRDefault="00684C65" w:rsidP="00684C65">
      <w:pPr>
        <w:pStyle w:val="ConsPlusNormal"/>
        <w:ind w:firstLine="567"/>
        <w:jc w:val="both"/>
        <w:rPr>
          <w:sz w:val="24"/>
          <w:szCs w:val="24"/>
        </w:rPr>
      </w:pPr>
      <w:r w:rsidRPr="00684C65">
        <w:rPr>
          <w:sz w:val="24"/>
          <w:szCs w:val="24"/>
        </w:rPr>
        <w:t>4.3. Плановые проверки осуществления отдельных административных процедур проводятся 1 раз в полугодие; полноты и качества предоставления муниципальной услуги в целом - 1 раз в год, внеплановые - при поступлении в Администрацию жалобы заявителя на своевременность, полноту и качество предоставления муниципальной услуги, на основании иных документов и сведений, указывающих на нарушения настоящего административного регламента.</w:t>
      </w:r>
    </w:p>
    <w:p w:rsidR="00684C65" w:rsidRPr="00684C65" w:rsidRDefault="00684C65" w:rsidP="00684C65">
      <w:pPr>
        <w:pStyle w:val="ConsPlusNormal"/>
        <w:ind w:firstLine="567"/>
        <w:jc w:val="both"/>
        <w:rPr>
          <w:sz w:val="24"/>
          <w:szCs w:val="24"/>
        </w:rPr>
      </w:pPr>
      <w:r w:rsidRPr="00684C65">
        <w:rPr>
          <w:sz w:val="24"/>
          <w:szCs w:val="24"/>
        </w:rPr>
        <w:t>4.4. По результатам проведенной проверки составляется акт, в котором отражаются выявленные нарушения и предложения по их устранению. Акт подписывается должностным лицом, уполномоченным на проведение проверки.</w:t>
      </w:r>
    </w:p>
    <w:p w:rsidR="00684C65" w:rsidRPr="00684C65" w:rsidRDefault="00684C65" w:rsidP="00684C65">
      <w:pPr>
        <w:autoSpaceDE w:val="0"/>
        <w:ind w:right="-16" w:firstLine="567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>4.5. Должностные лица Администрации, участвующие в предоставлении муниципальной услуги, несут персональную ответственность за соблюдение сроков и последовательности исполнения административных действий и выполнения административных процедур, предусмотренных настоящим Административным регламентом. Персональная ответственность закрепляется в должностных инструкциях. В случае выявления нарушений виновные несут ответственность в соответствии с действующим законодательством Российской Федерации и Волгоградской области.</w:t>
      </w:r>
    </w:p>
    <w:p w:rsidR="00684C65" w:rsidRPr="00684C65" w:rsidRDefault="00684C65" w:rsidP="00684C65">
      <w:pPr>
        <w:autoSpaceDE w:val="0"/>
        <w:ind w:right="-16" w:firstLine="567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 xml:space="preserve">4.6. Самостоятельной формой </w:t>
      </w:r>
      <w:proofErr w:type="gramStart"/>
      <w:r w:rsidRPr="00684C65">
        <w:rPr>
          <w:rFonts w:ascii="Arial" w:hAnsi="Arial" w:cs="Arial"/>
          <w:sz w:val="24"/>
          <w:szCs w:val="24"/>
        </w:rPr>
        <w:t>контроля за</w:t>
      </w:r>
      <w:proofErr w:type="gramEnd"/>
      <w:r w:rsidRPr="00684C65">
        <w:rPr>
          <w:rFonts w:ascii="Arial" w:hAnsi="Arial" w:cs="Arial"/>
          <w:sz w:val="24"/>
          <w:szCs w:val="24"/>
        </w:rPr>
        <w:t xml:space="preserve"> исполнением положений административного регламента является контроль со стороны граждан, их объединений и организаций, который осуществляется путем направления обращений и жалоб в администрацию поселения.</w:t>
      </w:r>
    </w:p>
    <w:p w:rsidR="00684C65" w:rsidRPr="00684C65" w:rsidRDefault="00684C65" w:rsidP="00684C65">
      <w:pPr>
        <w:autoSpaceDE w:val="0"/>
        <w:ind w:right="-16"/>
        <w:jc w:val="center"/>
        <w:rPr>
          <w:rFonts w:ascii="Arial" w:hAnsi="Arial" w:cs="Arial"/>
          <w:sz w:val="24"/>
          <w:szCs w:val="24"/>
        </w:rPr>
      </w:pPr>
    </w:p>
    <w:p w:rsidR="00684C65" w:rsidRPr="00684C65" w:rsidRDefault="00684C65" w:rsidP="00684C65">
      <w:pPr>
        <w:autoSpaceDE w:val="0"/>
        <w:ind w:right="-16"/>
        <w:jc w:val="center"/>
        <w:rPr>
          <w:rFonts w:ascii="Arial" w:hAnsi="Arial" w:cs="Arial"/>
          <w:bCs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>5. Досудебный (внесудебный) порядок обжалования решений и действий (бездействия) Администрации, а также должностных лиц, муниципальных служащих Администрации</w:t>
      </w:r>
    </w:p>
    <w:p w:rsidR="00684C65" w:rsidRPr="00684C65" w:rsidRDefault="00684C65" w:rsidP="00684C65">
      <w:pPr>
        <w:autoSpaceDE w:val="0"/>
        <w:ind w:right="-16"/>
        <w:jc w:val="center"/>
        <w:rPr>
          <w:rFonts w:ascii="Arial" w:hAnsi="Arial" w:cs="Arial"/>
          <w:sz w:val="24"/>
          <w:szCs w:val="24"/>
        </w:rPr>
      </w:pPr>
    </w:p>
    <w:p w:rsidR="00684C65" w:rsidRPr="00684C65" w:rsidRDefault="00684C65" w:rsidP="00684C65">
      <w:pPr>
        <w:pStyle w:val="ConsPlusNormal"/>
        <w:ind w:right="-16" w:firstLine="567"/>
        <w:jc w:val="both"/>
        <w:rPr>
          <w:sz w:val="24"/>
          <w:szCs w:val="24"/>
        </w:rPr>
      </w:pPr>
      <w:r w:rsidRPr="00684C65">
        <w:rPr>
          <w:sz w:val="24"/>
          <w:szCs w:val="24"/>
        </w:rPr>
        <w:t>5.1. Заявитель может обратиться с жалобой на решения и действия (бездействие) Администрации, должностных лиц, муниципальных служащих Администрации, участвующих в предоставлении муниципальной услуги, в том числе в следующих случаях:</w:t>
      </w:r>
    </w:p>
    <w:p w:rsidR="00684C65" w:rsidRPr="00684C65" w:rsidRDefault="00684C65" w:rsidP="00684C65">
      <w:pPr>
        <w:autoSpaceDE w:val="0"/>
        <w:ind w:right="-16" w:firstLine="567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>1) нарушение срока регистрации запроса заявителя о предоставлении муниципальной услуги;</w:t>
      </w:r>
    </w:p>
    <w:p w:rsidR="00684C65" w:rsidRPr="00684C65" w:rsidRDefault="00684C65" w:rsidP="00684C65">
      <w:pPr>
        <w:autoSpaceDE w:val="0"/>
        <w:ind w:right="-16" w:firstLine="567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>2) нарушение срока предоставления муниципальной услуги;</w:t>
      </w:r>
    </w:p>
    <w:p w:rsidR="00684C65" w:rsidRPr="00684C65" w:rsidRDefault="00684C65" w:rsidP="00684C65">
      <w:pPr>
        <w:autoSpaceDE w:val="0"/>
        <w:ind w:right="-16" w:firstLine="567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 xml:space="preserve">3) требование у заявителя документов, не предусмотренных нормативными правовыми актами Российской Федерации, нормативными правовыми актами </w:t>
      </w:r>
      <w:r w:rsidRPr="00684C65">
        <w:rPr>
          <w:rFonts w:ascii="Arial" w:hAnsi="Arial" w:cs="Arial"/>
          <w:sz w:val="24"/>
          <w:szCs w:val="24"/>
        </w:rPr>
        <w:lastRenderedPageBreak/>
        <w:t>Волгоградской области, муниципальными правовыми актами  для предоставления муниципальной услуги;</w:t>
      </w:r>
    </w:p>
    <w:p w:rsidR="00684C65" w:rsidRPr="00684C65" w:rsidRDefault="00684C65" w:rsidP="00684C65">
      <w:pPr>
        <w:autoSpaceDE w:val="0"/>
        <w:ind w:right="-16" w:firstLine="567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Волгоградской области, муниципальными правовыми актами  для предоставления муниципальной услуги, у заявителя;</w:t>
      </w:r>
    </w:p>
    <w:p w:rsidR="00684C65" w:rsidRPr="00684C65" w:rsidRDefault="00684C65" w:rsidP="00684C65">
      <w:pPr>
        <w:autoSpaceDE w:val="0"/>
        <w:ind w:right="-16" w:firstLine="567"/>
        <w:jc w:val="both"/>
        <w:rPr>
          <w:rFonts w:ascii="Arial" w:hAnsi="Arial" w:cs="Arial"/>
          <w:sz w:val="24"/>
          <w:szCs w:val="24"/>
        </w:rPr>
      </w:pPr>
      <w:proofErr w:type="gramStart"/>
      <w:r w:rsidRPr="00684C65">
        <w:rPr>
          <w:rFonts w:ascii="Arial" w:hAnsi="Arial" w:cs="Arial"/>
          <w:sz w:val="24"/>
          <w:szCs w:val="24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Волгоградской области, муниципальными правовыми актами;</w:t>
      </w:r>
      <w:proofErr w:type="gramEnd"/>
    </w:p>
    <w:p w:rsidR="00684C65" w:rsidRPr="00684C65" w:rsidRDefault="00684C65" w:rsidP="00684C65">
      <w:pPr>
        <w:autoSpaceDE w:val="0"/>
        <w:ind w:right="-16" w:firstLine="567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Волгоградской области, муниципальными правовыми актами;</w:t>
      </w:r>
    </w:p>
    <w:p w:rsidR="00684C65" w:rsidRPr="00684C65" w:rsidRDefault="00684C65" w:rsidP="00684C65">
      <w:pPr>
        <w:pStyle w:val="ConsPlusNormal"/>
        <w:ind w:firstLine="567"/>
        <w:jc w:val="both"/>
        <w:rPr>
          <w:sz w:val="24"/>
          <w:szCs w:val="24"/>
        </w:rPr>
      </w:pPr>
      <w:proofErr w:type="gramStart"/>
      <w:r w:rsidRPr="00684C65">
        <w:rPr>
          <w:sz w:val="24"/>
          <w:szCs w:val="24"/>
        </w:rPr>
        <w:t>7) отказ Администрации, должностного лица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684C65" w:rsidRPr="00684C65" w:rsidRDefault="00684C65" w:rsidP="00684C65">
      <w:pPr>
        <w:autoSpaceDE w:val="0"/>
        <w:ind w:right="-16" w:firstLine="567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 xml:space="preserve">5.2. Жалоба подается в Администрацию в письменной форме на бумажном носителе или в форме электронного документа. </w:t>
      </w:r>
    </w:p>
    <w:p w:rsidR="00684C65" w:rsidRPr="00684C65" w:rsidRDefault="00684C65" w:rsidP="00684C65">
      <w:pPr>
        <w:autoSpaceDE w:val="0"/>
        <w:ind w:right="-16" w:firstLine="567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>Жалоба может быть направлена по почте, через МФЦ, с использованием информационно-телекоммуникационной сети «Интернет», официального сайта Администрации, единого портала государственных и муниципальных услуг, портала государственных и муниципальных услуг (функций) Волгоградской области, а также может быть принята при личном приеме заявителя.</w:t>
      </w:r>
    </w:p>
    <w:p w:rsidR="00684C65" w:rsidRPr="00684C65" w:rsidRDefault="00684C65" w:rsidP="00684C65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>5.3. Жалобы на решения, принятые руководителем органа, предоставляющего муниципальную услугу, рассматриваются непосредственно руководителем органа, предоставляющего муниципальную услугу.</w:t>
      </w:r>
    </w:p>
    <w:p w:rsidR="00684C65" w:rsidRPr="00684C65" w:rsidRDefault="00684C65" w:rsidP="00684C65">
      <w:pPr>
        <w:autoSpaceDE w:val="0"/>
        <w:ind w:right="-16" w:firstLine="567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>5.4. Жалоба должна содержать:</w:t>
      </w:r>
    </w:p>
    <w:p w:rsidR="00684C65" w:rsidRPr="00684C65" w:rsidRDefault="00684C65" w:rsidP="00684C65">
      <w:pPr>
        <w:autoSpaceDE w:val="0"/>
        <w:ind w:right="-16" w:firstLine="567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>1) наименование Администрации, должностного лица</w:t>
      </w:r>
      <w:r w:rsidRPr="00684C65">
        <w:rPr>
          <w:rFonts w:ascii="Arial" w:hAnsi="Arial" w:cs="Arial"/>
          <w:bCs/>
          <w:sz w:val="24"/>
          <w:szCs w:val="24"/>
        </w:rPr>
        <w:t xml:space="preserve"> </w:t>
      </w:r>
      <w:r w:rsidRPr="00684C65">
        <w:rPr>
          <w:rFonts w:ascii="Arial" w:hAnsi="Arial" w:cs="Arial"/>
          <w:sz w:val="24"/>
          <w:szCs w:val="24"/>
        </w:rPr>
        <w:t>Администрации, либо муниципального служащего, решения и действия (бездействие) которых обжалуются;</w:t>
      </w:r>
    </w:p>
    <w:p w:rsidR="00684C65" w:rsidRPr="00684C65" w:rsidRDefault="00684C65" w:rsidP="00684C65">
      <w:pPr>
        <w:autoSpaceDE w:val="0"/>
        <w:ind w:right="-16" w:firstLine="567"/>
        <w:jc w:val="both"/>
        <w:rPr>
          <w:rFonts w:ascii="Arial" w:hAnsi="Arial" w:cs="Arial"/>
          <w:sz w:val="24"/>
          <w:szCs w:val="24"/>
        </w:rPr>
      </w:pPr>
      <w:proofErr w:type="gramStart"/>
      <w:r w:rsidRPr="00684C65">
        <w:rPr>
          <w:rFonts w:ascii="Arial" w:hAnsi="Arial" w:cs="Arial"/>
          <w:sz w:val="24"/>
          <w:szCs w:val="24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684C65" w:rsidRPr="00684C65" w:rsidRDefault="00684C65" w:rsidP="00684C65">
      <w:pPr>
        <w:autoSpaceDE w:val="0"/>
        <w:ind w:right="-16" w:firstLine="567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>3) сведения об обжалуемых решениях и действиях (бездействии) Администрации, должностного лица либо муниципального служащего Администрации;</w:t>
      </w:r>
    </w:p>
    <w:p w:rsidR="00684C65" w:rsidRPr="00684C65" w:rsidRDefault="00684C65" w:rsidP="00684C65">
      <w:pPr>
        <w:autoSpaceDE w:val="0"/>
        <w:ind w:right="-16" w:firstLine="567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>4) доводы, на основании которых заявитель не согласен с решением и действиями (бездействием) Администрации, должностного Администрации,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684C65" w:rsidRPr="00684C65" w:rsidRDefault="00684C65" w:rsidP="00684C65">
      <w:pPr>
        <w:autoSpaceDE w:val="0"/>
        <w:ind w:right="-16" w:firstLine="567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>Заявитель имеет право на получение информации и документов, необходимых для обоснования и рассмотрения жалобы.</w:t>
      </w:r>
    </w:p>
    <w:p w:rsidR="00684C65" w:rsidRPr="00684C65" w:rsidRDefault="00684C65" w:rsidP="00684C65">
      <w:pPr>
        <w:autoSpaceDE w:val="0"/>
        <w:ind w:right="-16" w:firstLine="567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 xml:space="preserve">5.5. Основанием для начала процедуры досудебного обжалования является поступление жалобы заявителя. Регистрация жалобы осуществляется уполномоченным специалистом Администрации. </w:t>
      </w:r>
    </w:p>
    <w:p w:rsidR="00684C65" w:rsidRPr="00684C65" w:rsidRDefault="00684C65" w:rsidP="00684C65">
      <w:pPr>
        <w:autoSpaceDE w:val="0"/>
        <w:ind w:right="-16" w:firstLine="567"/>
        <w:jc w:val="both"/>
        <w:rPr>
          <w:rFonts w:ascii="Arial" w:hAnsi="Arial" w:cs="Arial"/>
          <w:sz w:val="24"/>
          <w:szCs w:val="24"/>
        </w:rPr>
      </w:pPr>
      <w:proofErr w:type="gramStart"/>
      <w:r w:rsidRPr="00684C65">
        <w:rPr>
          <w:rFonts w:ascii="Arial" w:hAnsi="Arial" w:cs="Arial"/>
          <w:sz w:val="24"/>
          <w:szCs w:val="24"/>
        </w:rPr>
        <w:t xml:space="preserve">Жалоба подлежит рассмотрению должностным лицом Администрации, наделенным полномочиями по рассмотрению жалоб, в течение 15 рабочих дней со дня ее регистрации, а в случае обжалования отказа Администрации, </w:t>
      </w:r>
      <w:r w:rsidRPr="00684C65">
        <w:rPr>
          <w:rFonts w:ascii="Arial" w:hAnsi="Arial" w:cs="Arial"/>
          <w:sz w:val="24"/>
          <w:szCs w:val="24"/>
        </w:rPr>
        <w:lastRenderedPageBreak/>
        <w:t>должностного лица Администрации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– в течение 5 рабочих дней со дня ее регистрации.</w:t>
      </w:r>
      <w:proofErr w:type="gramEnd"/>
    </w:p>
    <w:p w:rsidR="00684C65" w:rsidRPr="00684C65" w:rsidRDefault="00684C65" w:rsidP="00684C65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 xml:space="preserve">5.6. В случае если в жалобе не </w:t>
      </w:r>
      <w:proofErr w:type="gramStart"/>
      <w:r w:rsidRPr="00684C65">
        <w:rPr>
          <w:rFonts w:ascii="Arial" w:hAnsi="Arial" w:cs="Arial"/>
          <w:sz w:val="24"/>
          <w:szCs w:val="24"/>
        </w:rPr>
        <w:t>указаны</w:t>
      </w:r>
      <w:proofErr w:type="gramEnd"/>
      <w:r w:rsidRPr="00684C65">
        <w:rPr>
          <w:rFonts w:ascii="Arial" w:hAnsi="Arial" w:cs="Arial"/>
          <w:sz w:val="24"/>
          <w:szCs w:val="24"/>
        </w:rPr>
        <w:t xml:space="preserve"> фамилия заявителя, направившего жалобу, и почтовый адрес, по которому должен быть направлен ответ, ответ на жалобу не дается. </w:t>
      </w:r>
    </w:p>
    <w:p w:rsidR="00684C65" w:rsidRPr="00684C65" w:rsidRDefault="00684C65" w:rsidP="00684C65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>Если в указанной жалобе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жалоба подлежит направлению в государственный орган в соответствии с его компетенцией.</w:t>
      </w:r>
    </w:p>
    <w:p w:rsidR="00684C65" w:rsidRPr="00684C65" w:rsidRDefault="00684C65" w:rsidP="00684C65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>Уполномоченный орган при получении жалобы, в которой содержатся нецензурные либо оскорбительные выражения, угрозы жизни, здоровью и имуществу должностного лица, а также членов его семьи, вправе оставить жалобу без ответа по существу поставленных в ней вопросов и сообщить заявителю о недопустимости злоупотребления правом.</w:t>
      </w:r>
    </w:p>
    <w:p w:rsidR="00684C65" w:rsidRPr="00684C65" w:rsidRDefault="00684C65" w:rsidP="00684C65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>В случае если текст жалобы не поддается прочтению, она оставляется без ответа, о чем в течение семи дней со дня регистрации жалобы сообщается заявителю, если его фамилия и почтовый адрес поддаются прочтению.</w:t>
      </w:r>
    </w:p>
    <w:p w:rsidR="00684C65" w:rsidRPr="00684C65" w:rsidRDefault="00684C65" w:rsidP="00684C65">
      <w:pPr>
        <w:ind w:firstLine="540"/>
        <w:jc w:val="both"/>
        <w:rPr>
          <w:rFonts w:ascii="Arial" w:hAnsi="Arial" w:cs="Arial"/>
          <w:sz w:val="24"/>
          <w:szCs w:val="24"/>
        </w:rPr>
      </w:pPr>
      <w:proofErr w:type="gramStart"/>
      <w:r w:rsidRPr="00684C65">
        <w:rPr>
          <w:rFonts w:ascii="Arial" w:hAnsi="Arial" w:cs="Arial"/>
          <w:sz w:val="24"/>
          <w:szCs w:val="24"/>
        </w:rPr>
        <w:t xml:space="preserve">Если ответ по существу поставленного в жалобе вопроса не может быть дан без разглашения сведений, составляющих государственную или иную охраняемую федеральным </w:t>
      </w:r>
      <w:hyperlink r:id="rId11" w:tooltip="blocked::consultantplus://offline/ref=166B6C834A40D9ED059D12BC8CDD9D84D13C7A68142196DE02C83138nBMDI" w:history="1">
        <w:r w:rsidRPr="00684C65">
          <w:rPr>
            <w:rFonts w:ascii="Arial" w:hAnsi="Arial" w:cs="Arial"/>
            <w:sz w:val="24"/>
            <w:szCs w:val="24"/>
          </w:rPr>
          <w:t>законом</w:t>
        </w:r>
      </w:hyperlink>
      <w:r w:rsidRPr="00684C65">
        <w:rPr>
          <w:rFonts w:ascii="Arial" w:hAnsi="Arial" w:cs="Arial"/>
          <w:sz w:val="24"/>
          <w:szCs w:val="24"/>
        </w:rPr>
        <w:t xml:space="preserve"> тайну, в течение семи дней со дня регистрации жалобы заявителю, направившему жалобу, сообщается о невозможности дать ответ по существу поставленного в ней вопроса в связи с недопустимостью разглашения указанных сведений.</w:t>
      </w:r>
      <w:proofErr w:type="gramEnd"/>
    </w:p>
    <w:p w:rsidR="00684C65" w:rsidRPr="00684C65" w:rsidRDefault="00684C65" w:rsidP="00684C65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>В случае если в жалобе обжалуется судебное решение, такая жалоба в течение семи дней со дня её регистрации возвращается заявителю, направившему жалобу, с разъяснением порядка обжалования данного судебного решения.</w:t>
      </w:r>
    </w:p>
    <w:p w:rsidR="00684C65" w:rsidRPr="00684C65" w:rsidRDefault="00684C65" w:rsidP="00684C65">
      <w:pPr>
        <w:ind w:firstLine="540"/>
        <w:jc w:val="both"/>
        <w:rPr>
          <w:rFonts w:ascii="Arial" w:hAnsi="Arial" w:cs="Arial"/>
          <w:sz w:val="24"/>
          <w:szCs w:val="24"/>
        </w:rPr>
      </w:pPr>
      <w:proofErr w:type="gramStart"/>
      <w:r w:rsidRPr="00684C65">
        <w:rPr>
          <w:rFonts w:ascii="Arial" w:hAnsi="Arial" w:cs="Arial"/>
          <w:sz w:val="24"/>
          <w:szCs w:val="24"/>
        </w:rPr>
        <w:t>Если в жалобе содержится вопрос, на который заявителю неоднократно давались письменные ответы по существу в связи с ранее направляемыми жалобами, и при этом в жалобе не приводятся новые доводы или обстоятельства, уполномоченный орган вправе принять решение о безосновательности очередной жалобы и прекращении переписки с заявителем по данному вопросу при условии, что указанная жалоба и ранее направляемые жалобы направлялись в один</w:t>
      </w:r>
      <w:proofErr w:type="gramEnd"/>
      <w:r w:rsidRPr="00684C65">
        <w:rPr>
          <w:rFonts w:ascii="Arial" w:hAnsi="Arial" w:cs="Arial"/>
          <w:sz w:val="24"/>
          <w:szCs w:val="24"/>
        </w:rPr>
        <w:t xml:space="preserve"> и тот же уполномоченный орган или одному и тому же должностному лицу. О данном решении уведомляется заявитель, направивший жалобу.</w:t>
      </w:r>
    </w:p>
    <w:p w:rsidR="00684C65" w:rsidRPr="00684C65" w:rsidRDefault="00684C65" w:rsidP="00684C65">
      <w:pPr>
        <w:autoSpaceDE w:val="0"/>
        <w:ind w:right="-16" w:firstLine="567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>5.7. По результатам рассмотрения жалобы должностным лицом Администрации, наделенным полномочиями по рассмотрению жалоб, принимается одно из следующих решений:</w:t>
      </w:r>
    </w:p>
    <w:p w:rsidR="00684C65" w:rsidRPr="00684C65" w:rsidRDefault="00684C65" w:rsidP="00684C65">
      <w:pPr>
        <w:autoSpaceDE w:val="0"/>
        <w:ind w:right="-16" w:firstLine="567"/>
        <w:jc w:val="both"/>
        <w:rPr>
          <w:rFonts w:ascii="Arial" w:hAnsi="Arial" w:cs="Arial"/>
          <w:sz w:val="24"/>
          <w:szCs w:val="24"/>
        </w:rPr>
      </w:pPr>
      <w:proofErr w:type="gramStart"/>
      <w:r w:rsidRPr="00684C65">
        <w:rPr>
          <w:rFonts w:ascii="Arial" w:hAnsi="Arial" w:cs="Arial"/>
          <w:sz w:val="24"/>
          <w:szCs w:val="24"/>
        </w:rPr>
        <w:t>1) удовлетворить жалобу,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Волгоградской области, муниципальными правовыми актами, а также в иных формах;</w:t>
      </w:r>
      <w:proofErr w:type="gramEnd"/>
    </w:p>
    <w:p w:rsidR="00684C65" w:rsidRPr="00684C65" w:rsidRDefault="00684C65" w:rsidP="00684C65">
      <w:pPr>
        <w:autoSpaceDE w:val="0"/>
        <w:ind w:right="-16" w:firstLine="567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>2) отказать в удовлетворении жалобы.</w:t>
      </w:r>
    </w:p>
    <w:p w:rsidR="00684C65" w:rsidRPr="00684C65" w:rsidRDefault="00684C65" w:rsidP="00684C65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>5.8. Основаниями для отказа в удовлетворении жалобы являются:</w:t>
      </w:r>
    </w:p>
    <w:p w:rsidR="00684C65" w:rsidRPr="00684C65" w:rsidRDefault="00684C65" w:rsidP="00684C65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 xml:space="preserve">1) признание </w:t>
      </w:r>
      <w:proofErr w:type="gramStart"/>
      <w:r w:rsidRPr="00684C65">
        <w:rPr>
          <w:rFonts w:ascii="Arial" w:hAnsi="Arial" w:cs="Arial"/>
          <w:sz w:val="24"/>
          <w:szCs w:val="24"/>
        </w:rPr>
        <w:t>правомерными</w:t>
      </w:r>
      <w:proofErr w:type="gramEnd"/>
      <w:r w:rsidRPr="00684C65">
        <w:rPr>
          <w:rFonts w:ascii="Arial" w:hAnsi="Arial" w:cs="Arial"/>
          <w:sz w:val="24"/>
          <w:szCs w:val="24"/>
        </w:rPr>
        <w:t xml:space="preserve"> действий (бездействия) должностных лиц, муниципальных служащих Администрации, участвующих в предоставлении муниципальной услуги,</w:t>
      </w:r>
    </w:p>
    <w:p w:rsidR="00684C65" w:rsidRPr="00684C65" w:rsidRDefault="00684C65" w:rsidP="00684C65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lastRenderedPageBreak/>
        <w:t>2) наличие вступившего в законную силу решения суда по жалобе о том же предмете и по тем же основаниям;</w:t>
      </w:r>
    </w:p>
    <w:p w:rsidR="00684C65" w:rsidRPr="00684C65" w:rsidRDefault="00684C65" w:rsidP="00684C65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>3) подача жалобы лицом, полномочия которого не подтверждены в порядке, установленном законодательством Российской Федерации.</w:t>
      </w:r>
    </w:p>
    <w:p w:rsidR="00684C65" w:rsidRPr="00684C65" w:rsidRDefault="00684C65" w:rsidP="00684C65">
      <w:pPr>
        <w:autoSpaceDE w:val="0"/>
        <w:ind w:right="-16" w:firstLine="567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>5.9.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684C65" w:rsidRPr="00684C65" w:rsidRDefault="00684C65" w:rsidP="00684C65">
      <w:pPr>
        <w:autoSpaceDE w:val="0"/>
        <w:ind w:right="-16" w:firstLine="567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 xml:space="preserve">5.10. В случае установления в ходе или по результатам </w:t>
      </w:r>
      <w:proofErr w:type="gramStart"/>
      <w:r w:rsidRPr="00684C65">
        <w:rPr>
          <w:rFonts w:ascii="Arial" w:hAnsi="Arial" w:cs="Arial"/>
          <w:sz w:val="24"/>
          <w:szCs w:val="24"/>
        </w:rPr>
        <w:t>рассмотрения жалобы признаков состава административного правонарушения</w:t>
      </w:r>
      <w:proofErr w:type="gramEnd"/>
      <w:r w:rsidRPr="00684C65">
        <w:rPr>
          <w:rFonts w:ascii="Arial" w:hAnsi="Arial" w:cs="Arial"/>
          <w:sz w:val="24"/>
          <w:szCs w:val="24"/>
        </w:rPr>
        <w:t xml:space="preserve"> или преступления должностное лицо Администрации, наделенное полномочиями по рассмотрению жалоб, незамедлительно направляет имеющиеся материалы в органы прокуратуры.</w:t>
      </w:r>
    </w:p>
    <w:p w:rsidR="00684C65" w:rsidRPr="00684C65" w:rsidRDefault="00684C65" w:rsidP="00684C65">
      <w:pPr>
        <w:autoSpaceDE w:val="0"/>
        <w:ind w:right="-16" w:firstLine="567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>5.11. Заявители вправе обжаловать решения, принятые при предоставлении муниципальной услуги, действия (бездействие) должностных лиц, муниципальных служащих Администрации в судебном порядке в соответствии с законодательством Российской Федерации.</w:t>
      </w:r>
    </w:p>
    <w:p w:rsidR="00684C65" w:rsidRPr="00684C65" w:rsidRDefault="00684C65" w:rsidP="00684C65">
      <w:pPr>
        <w:autoSpaceDE w:val="0"/>
        <w:ind w:right="-16" w:firstLine="567"/>
        <w:jc w:val="both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sz w:val="24"/>
          <w:szCs w:val="24"/>
        </w:rPr>
        <w:t>5.12. Положения настоящего раздела,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законом от 02.05.2006 № 59-ФЗ «О порядке рассмотрения обращений граждан Российской Федерации».</w:t>
      </w:r>
    </w:p>
    <w:p w:rsidR="00684C65" w:rsidRPr="00684C65" w:rsidRDefault="00684C65" w:rsidP="00684C65">
      <w:pPr>
        <w:widowControl w:val="0"/>
        <w:autoSpaceDE w:val="0"/>
        <w:jc w:val="center"/>
        <w:rPr>
          <w:rFonts w:ascii="Arial" w:hAnsi="Arial" w:cs="Arial"/>
          <w:sz w:val="24"/>
          <w:szCs w:val="24"/>
        </w:rPr>
      </w:pPr>
    </w:p>
    <w:p w:rsidR="00684C65" w:rsidRPr="00684C65" w:rsidRDefault="00684C65" w:rsidP="00684C65">
      <w:pPr>
        <w:widowControl w:val="0"/>
        <w:autoSpaceDE w:val="0"/>
        <w:jc w:val="center"/>
        <w:rPr>
          <w:rFonts w:ascii="Arial" w:hAnsi="Arial" w:cs="Arial"/>
          <w:sz w:val="24"/>
          <w:szCs w:val="24"/>
        </w:rPr>
      </w:pPr>
    </w:p>
    <w:p w:rsidR="00684C65" w:rsidRPr="00684C65" w:rsidRDefault="00684C65" w:rsidP="00684C65">
      <w:pPr>
        <w:widowControl w:val="0"/>
        <w:autoSpaceDE w:val="0"/>
        <w:jc w:val="center"/>
        <w:rPr>
          <w:rFonts w:ascii="Arial" w:hAnsi="Arial" w:cs="Arial"/>
          <w:sz w:val="24"/>
          <w:szCs w:val="24"/>
        </w:rPr>
      </w:pPr>
    </w:p>
    <w:p w:rsidR="00684C65" w:rsidRPr="00684C65" w:rsidRDefault="00684C65" w:rsidP="00684C65">
      <w:pPr>
        <w:widowControl w:val="0"/>
        <w:autoSpaceDE w:val="0"/>
        <w:jc w:val="center"/>
        <w:rPr>
          <w:rFonts w:ascii="Arial" w:hAnsi="Arial" w:cs="Arial"/>
          <w:sz w:val="24"/>
          <w:szCs w:val="24"/>
        </w:rPr>
      </w:pPr>
    </w:p>
    <w:p w:rsidR="00684C65" w:rsidRPr="00684C65" w:rsidRDefault="00684C65" w:rsidP="00684C65">
      <w:pPr>
        <w:widowControl w:val="0"/>
        <w:autoSpaceDE w:val="0"/>
        <w:jc w:val="center"/>
        <w:rPr>
          <w:rFonts w:ascii="Arial" w:hAnsi="Arial" w:cs="Arial"/>
          <w:sz w:val="24"/>
          <w:szCs w:val="24"/>
        </w:rPr>
      </w:pPr>
    </w:p>
    <w:p w:rsidR="00684C65" w:rsidRPr="00684C65" w:rsidRDefault="00684C65" w:rsidP="00684C65">
      <w:pPr>
        <w:widowControl w:val="0"/>
        <w:autoSpaceDE w:val="0"/>
        <w:jc w:val="center"/>
        <w:rPr>
          <w:rFonts w:ascii="Arial" w:hAnsi="Arial" w:cs="Arial"/>
          <w:sz w:val="24"/>
          <w:szCs w:val="24"/>
        </w:rPr>
      </w:pPr>
    </w:p>
    <w:p w:rsidR="00684C65" w:rsidRPr="00684C65" w:rsidRDefault="00684C65" w:rsidP="00684C65">
      <w:pPr>
        <w:shd w:val="clear" w:color="auto" w:fill="FFFFFF"/>
        <w:spacing w:before="375" w:after="225"/>
        <w:jc w:val="center"/>
        <w:textAlignment w:val="baseline"/>
        <w:outlineLvl w:val="2"/>
        <w:rPr>
          <w:rFonts w:ascii="Arial" w:hAnsi="Arial" w:cs="Arial"/>
          <w:color w:val="4C4C4C"/>
          <w:spacing w:val="2"/>
          <w:sz w:val="24"/>
          <w:szCs w:val="24"/>
        </w:rPr>
      </w:pPr>
      <w:r w:rsidRPr="00684C65">
        <w:rPr>
          <w:rFonts w:ascii="Arial" w:hAnsi="Arial" w:cs="Arial"/>
          <w:color w:val="4C4C4C"/>
          <w:spacing w:val="2"/>
          <w:sz w:val="24"/>
          <w:szCs w:val="24"/>
        </w:rPr>
        <w:t>Приложение 1. Форма уведомления о переводе (отказе в переводе) жилого (нежилого) помещения в нежилое (жилое) помещение</w:t>
      </w:r>
    </w:p>
    <w:p w:rsidR="00684C65" w:rsidRPr="00684C65" w:rsidRDefault="00684C65" w:rsidP="00684C65">
      <w:pPr>
        <w:shd w:val="clear" w:color="auto" w:fill="FFFFFF"/>
        <w:spacing w:line="315" w:lineRule="atLeast"/>
        <w:jc w:val="right"/>
        <w:textAlignment w:val="baseline"/>
        <w:rPr>
          <w:rFonts w:ascii="Arial" w:hAnsi="Arial" w:cs="Arial"/>
          <w:color w:val="2D2D2D"/>
          <w:spacing w:val="2"/>
          <w:sz w:val="24"/>
          <w:szCs w:val="24"/>
        </w:rPr>
      </w:pP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  <w:t>Приложение 1</w:t>
      </w:r>
    </w:p>
    <w:p w:rsidR="00684C65" w:rsidRPr="00684C65" w:rsidRDefault="00684C65" w:rsidP="00684C65">
      <w:pPr>
        <w:shd w:val="clear" w:color="auto" w:fill="FFFFFF"/>
        <w:spacing w:line="315" w:lineRule="atLeast"/>
        <w:textAlignment w:val="baseline"/>
        <w:rPr>
          <w:rFonts w:ascii="Arial" w:hAnsi="Arial" w:cs="Arial"/>
          <w:color w:val="2D2D2D"/>
          <w:spacing w:val="2"/>
          <w:sz w:val="24"/>
          <w:szCs w:val="24"/>
        </w:rPr>
      </w:pP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</w:r>
    </w:p>
    <w:p w:rsidR="00684C65" w:rsidRPr="00684C65" w:rsidRDefault="00684C65" w:rsidP="00684C65">
      <w:pPr>
        <w:shd w:val="clear" w:color="auto" w:fill="FFFFFF"/>
        <w:spacing w:line="315" w:lineRule="atLeast"/>
        <w:jc w:val="right"/>
        <w:textAlignment w:val="baseline"/>
        <w:rPr>
          <w:rFonts w:ascii="Arial" w:hAnsi="Arial" w:cs="Arial"/>
          <w:color w:val="2D2D2D"/>
          <w:spacing w:val="2"/>
          <w:sz w:val="24"/>
          <w:szCs w:val="24"/>
        </w:rPr>
      </w:pPr>
      <w:r w:rsidRPr="00684C65">
        <w:rPr>
          <w:rFonts w:ascii="Arial" w:hAnsi="Arial" w:cs="Arial"/>
          <w:color w:val="2D2D2D"/>
          <w:spacing w:val="2"/>
          <w:sz w:val="24"/>
          <w:szCs w:val="24"/>
        </w:rPr>
        <w:t>Кому ____________________________</w:t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  <w:t>(фамилия, имя, отчество -</w:t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  <w:t>_________________________________</w:t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  <w:t>для граждан;</w:t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  <w:t>_________________________________</w:t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  <w:t>полное наименование организации -</w:t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  <w:t>_________________________________</w:t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  <w:t>для юридических лиц)</w:t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  <w:t>Куда ____________________________</w:t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  <w:t>(почтовый индекс и адрес</w:t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  <w:t>_________________________________</w:t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  <w:t>заявителя согласно заявлению</w:t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  <w:t>_________________________________</w:t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lastRenderedPageBreak/>
        <w:t>о переводе)</w:t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  <w:t>_________________________________</w:t>
      </w:r>
    </w:p>
    <w:p w:rsidR="00684C65" w:rsidRPr="00684C65" w:rsidRDefault="00684C65" w:rsidP="00684C65">
      <w:pPr>
        <w:shd w:val="clear" w:color="auto" w:fill="FFFFFF"/>
        <w:spacing w:line="315" w:lineRule="atLeast"/>
        <w:jc w:val="center"/>
        <w:textAlignment w:val="baseline"/>
        <w:rPr>
          <w:rFonts w:ascii="Arial" w:hAnsi="Arial" w:cs="Arial"/>
          <w:color w:val="2D2D2D"/>
          <w:spacing w:val="2"/>
          <w:sz w:val="24"/>
          <w:szCs w:val="24"/>
        </w:rPr>
      </w:pP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  <w:t>УВЕДОМЛЕНИЕ о переводе (отказе в переводе) жилого (нежилого) помещения в нежилое (жилое) помещение</w:t>
      </w:r>
    </w:p>
    <w:p w:rsidR="00684C65" w:rsidRPr="00684C65" w:rsidRDefault="00684C65" w:rsidP="00684C65">
      <w:pPr>
        <w:shd w:val="clear" w:color="auto" w:fill="FFFFFF"/>
        <w:spacing w:line="315" w:lineRule="atLeast"/>
        <w:textAlignment w:val="baseline"/>
        <w:rPr>
          <w:rFonts w:ascii="Arial" w:hAnsi="Arial" w:cs="Arial"/>
          <w:sz w:val="24"/>
          <w:szCs w:val="24"/>
        </w:rPr>
      </w:pP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</w:r>
      <w:proofErr w:type="gramStart"/>
      <w:r w:rsidRPr="00684C65">
        <w:rPr>
          <w:rFonts w:ascii="Arial" w:hAnsi="Arial" w:cs="Arial"/>
          <w:color w:val="2D2D2D"/>
          <w:spacing w:val="2"/>
          <w:sz w:val="24"/>
          <w:szCs w:val="24"/>
        </w:rPr>
        <w:t>_________________________________________________________________</w:t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  <w:t>(полное наименование органа местного самоуправления,</w:t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  <w:t>_______________________________________________________________________,</w:t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  <w:t>осуществляющего перевод помещения)</w:t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  <w:t>рассмотрев представленные в соответствии с частью 2 статьи 23 </w:t>
      </w:r>
      <w:hyperlink r:id="rId12" w:history="1">
        <w:r w:rsidRPr="00684C65">
          <w:rPr>
            <w:rFonts w:ascii="Arial" w:hAnsi="Arial" w:cs="Arial"/>
            <w:color w:val="00466E"/>
            <w:spacing w:val="2"/>
            <w:sz w:val="24"/>
            <w:szCs w:val="24"/>
            <w:u w:val="single"/>
          </w:rPr>
          <w:t>Жилищного кодекса Российской Федерации</w:t>
        </w:r>
      </w:hyperlink>
      <w:r w:rsidRPr="00684C65">
        <w:rPr>
          <w:rFonts w:ascii="Arial" w:hAnsi="Arial" w:cs="Arial"/>
          <w:color w:val="2D2D2D"/>
          <w:spacing w:val="2"/>
          <w:sz w:val="24"/>
          <w:szCs w:val="24"/>
        </w:rPr>
        <w:t> документы о переводе помещения общей площадью ___ кв. м, находящегося по</w:t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  <w:t>адресу:__________________________________________</w:t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  <w:t>________________________________________________________________________</w:t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  <w:t>(наименование городского или сельского поселения)</w:t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  <w:t>________________________________________________________________________</w:t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  <w:t>(наименование улицы, площади, проспекта, бульвара, проезда и т.п.)</w:t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  <w:t>корпус (владение, строение)</w:t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  <w:t>дом ______, ----------------------------------------, кв. ______,</w:t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  <w:t>(ненужное зачеркнуть)</w:t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  <w:t>из жилого (нежилого) в нежилое (жилое)</w:t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  <w:t>---------------------------------------------------------- в</w:t>
      </w:r>
      <w:proofErr w:type="gramEnd"/>
      <w:r w:rsidRPr="00684C65">
        <w:rPr>
          <w:rFonts w:ascii="Arial" w:hAnsi="Arial" w:cs="Arial"/>
          <w:color w:val="2D2D2D"/>
          <w:spacing w:val="2"/>
          <w:sz w:val="24"/>
          <w:szCs w:val="24"/>
        </w:rPr>
        <w:t xml:space="preserve"> </w:t>
      </w:r>
      <w:proofErr w:type="gramStart"/>
      <w:r w:rsidRPr="00684C65">
        <w:rPr>
          <w:rFonts w:ascii="Arial" w:hAnsi="Arial" w:cs="Arial"/>
          <w:color w:val="2D2D2D"/>
          <w:spacing w:val="2"/>
          <w:sz w:val="24"/>
          <w:szCs w:val="24"/>
        </w:rPr>
        <w:t>целях</w:t>
      </w:r>
      <w:proofErr w:type="gramEnd"/>
      <w:r w:rsidRPr="00684C65">
        <w:rPr>
          <w:rFonts w:ascii="Arial" w:hAnsi="Arial" w:cs="Arial"/>
          <w:color w:val="2D2D2D"/>
          <w:spacing w:val="2"/>
          <w:sz w:val="24"/>
          <w:szCs w:val="24"/>
        </w:rPr>
        <w:t xml:space="preserve"> использования</w:t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  <w:t>(ненужное зачеркнуть)</w:t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  <w:t>помещения в качестве ____________________________________________________</w:t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lastRenderedPageBreak/>
        <w:br/>
        <w:t>(вид использования помещения в соответствии</w:t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  <w:t>с заявлением о переводе)</w:t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  <w:t>_______________________________________________________________________,</w:t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  <w:t>РЕШИЛ (______________________________________________________________):</w:t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  <w:t>(наименование акта, дата его принятия и номер)</w:t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  <w:t xml:space="preserve">1. </w:t>
      </w:r>
      <w:proofErr w:type="gramStart"/>
      <w:r w:rsidRPr="00684C65">
        <w:rPr>
          <w:rFonts w:ascii="Arial" w:hAnsi="Arial" w:cs="Arial"/>
          <w:color w:val="2D2D2D"/>
          <w:spacing w:val="2"/>
          <w:sz w:val="24"/>
          <w:szCs w:val="24"/>
        </w:rPr>
        <w:t>Помещение на основании приложенных к заявлению документов:</w:t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  <w:t>жилого (нежилого) в нежилое (жилое)</w:t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  <w:t>а) перевести из ------------------------------------------------------ без предварительных</w:t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  <w:t>(ненужное зачеркнуть)</w:t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  <w:t>условий;</w:t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  <w:t>б) перевести из жилого (нежилого) в нежилое (жилое) при условии проведения в установленном порядке следующих видов работ:</w:t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  <w:t>_______________________________________________________________________</w:t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  <w:t>(перечень работ по переустройству</w:t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  <w:t>_______________________________________________________________________</w:t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  <w:t>(перепланировке) помещения</w:t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  <w:t>_______________________________________________________________________</w:t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  <w:t>или иных необходимых работ по ремонту, реконструкции, реставрации помещения)</w:t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  <w:t>_______________________________________________________________________.</w:t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  <w:t>2.</w:t>
      </w:r>
      <w:proofErr w:type="gramEnd"/>
      <w:r w:rsidRPr="00684C65">
        <w:rPr>
          <w:rFonts w:ascii="Arial" w:hAnsi="Arial" w:cs="Arial"/>
          <w:color w:val="2D2D2D"/>
          <w:spacing w:val="2"/>
          <w:sz w:val="24"/>
          <w:szCs w:val="24"/>
        </w:rPr>
        <w:t xml:space="preserve"> Отказать в переводе указанного помещения из жилого (нежилого) в нежилое </w:t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lastRenderedPageBreak/>
        <w:t>(жилое) в связи с</w:t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  <w:t>________________________________________________________________________</w:t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  <w:t>(основани</w:t>
      </w:r>
      <w:proofErr w:type="gramStart"/>
      <w:r w:rsidRPr="00684C65">
        <w:rPr>
          <w:rFonts w:ascii="Arial" w:hAnsi="Arial" w:cs="Arial"/>
          <w:color w:val="2D2D2D"/>
          <w:spacing w:val="2"/>
          <w:sz w:val="24"/>
          <w:szCs w:val="24"/>
        </w:rPr>
        <w:t>е(</w:t>
      </w:r>
      <w:proofErr w:type="gramEnd"/>
      <w:r w:rsidRPr="00684C65">
        <w:rPr>
          <w:rFonts w:ascii="Arial" w:hAnsi="Arial" w:cs="Arial"/>
          <w:color w:val="2D2D2D"/>
          <w:spacing w:val="2"/>
          <w:sz w:val="24"/>
          <w:szCs w:val="24"/>
        </w:rPr>
        <w:t>я), установленное частью 1 статьи 24 </w:t>
      </w:r>
      <w:hyperlink r:id="rId13" w:history="1">
        <w:r w:rsidRPr="00684C65">
          <w:rPr>
            <w:rFonts w:ascii="Arial" w:hAnsi="Arial" w:cs="Arial"/>
            <w:color w:val="00466E"/>
            <w:spacing w:val="2"/>
            <w:sz w:val="24"/>
            <w:szCs w:val="24"/>
            <w:u w:val="single"/>
          </w:rPr>
          <w:t>Жилищного кодекса Российской Федерации</w:t>
        </w:r>
      </w:hyperlink>
      <w:r w:rsidRPr="00684C65">
        <w:rPr>
          <w:rFonts w:ascii="Arial" w:hAnsi="Arial" w:cs="Arial"/>
          <w:color w:val="2D2D2D"/>
          <w:spacing w:val="2"/>
          <w:sz w:val="24"/>
          <w:szCs w:val="24"/>
        </w:rPr>
        <w:t>)</w:t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  <w:t>________________________________________________________________________</w:t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  <w:t>________________________________________________________________________</w:t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  <w:t>_________________________ ________________ _____________________</w:t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  <w:t>(должность лица, (подпись) (расшифровка подписи)</w:t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  <w:t>подписавшего уведомление)</w:t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  <w:t>" " ____________ 20__ г.</w:t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  <w:t>М.П.</w:t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</w:r>
    </w:p>
    <w:p w:rsidR="00684C65" w:rsidRPr="00684C65" w:rsidRDefault="00684C65" w:rsidP="00684C65">
      <w:pPr>
        <w:widowControl w:val="0"/>
        <w:autoSpaceDE w:val="0"/>
        <w:jc w:val="center"/>
        <w:rPr>
          <w:rFonts w:ascii="Arial" w:hAnsi="Arial" w:cs="Arial"/>
          <w:sz w:val="24"/>
          <w:szCs w:val="24"/>
        </w:rPr>
      </w:pPr>
    </w:p>
    <w:p w:rsidR="00684C65" w:rsidRPr="00684C65" w:rsidRDefault="00684C65" w:rsidP="00684C65">
      <w:pPr>
        <w:widowControl w:val="0"/>
        <w:autoSpaceDE w:val="0"/>
        <w:jc w:val="center"/>
        <w:rPr>
          <w:rFonts w:ascii="Arial" w:hAnsi="Arial" w:cs="Arial"/>
          <w:sz w:val="24"/>
          <w:szCs w:val="24"/>
        </w:rPr>
      </w:pPr>
    </w:p>
    <w:p w:rsidR="00684C65" w:rsidRPr="00684C65" w:rsidRDefault="00684C65" w:rsidP="00684C65">
      <w:pPr>
        <w:widowControl w:val="0"/>
        <w:autoSpaceDE w:val="0"/>
        <w:jc w:val="center"/>
        <w:rPr>
          <w:rFonts w:ascii="Arial" w:hAnsi="Arial" w:cs="Arial"/>
          <w:sz w:val="24"/>
          <w:szCs w:val="24"/>
        </w:rPr>
      </w:pPr>
    </w:p>
    <w:p w:rsidR="00684C65" w:rsidRPr="00684C65" w:rsidRDefault="00684C65" w:rsidP="00684C65">
      <w:pPr>
        <w:widowControl w:val="0"/>
        <w:autoSpaceDE w:val="0"/>
        <w:jc w:val="center"/>
        <w:rPr>
          <w:rFonts w:ascii="Arial" w:hAnsi="Arial" w:cs="Arial"/>
          <w:sz w:val="24"/>
          <w:szCs w:val="24"/>
        </w:rPr>
      </w:pPr>
    </w:p>
    <w:p w:rsidR="00684C65" w:rsidRPr="00684C65" w:rsidRDefault="00684C65" w:rsidP="00684C65">
      <w:pPr>
        <w:shd w:val="clear" w:color="auto" w:fill="FFFFFF"/>
        <w:spacing w:before="375" w:after="225"/>
        <w:jc w:val="center"/>
        <w:textAlignment w:val="baseline"/>
        <w:outlineLvl w:val="2"/>
        <w:rPr>
          <w:rFonts w:ascii="Arial" w:hAnsi="Arial" w:cs="Arial"/>
          <w:color w:val="4C4C4C"/>
          <w:spacing w:val="2"/>
          <w:sz w:val="24"/>
          <w:szCs w:val="24"/>
        </w:rPr>
      </w:pPr>
    </w:p>
    <w:p w:rsidR="00684C65" w:rsidRPr="00684C65" w:rsidRDefault="00684C65" w:rsidP="00684C65">
      <w:pPr>
        <w:shd w:val="clear" w:color="auto" w:fill="FFFFFF"/>
        <w:spacing w:before="375" w:after="225"/>
        <w:jc w:val="center"/>
        <w:textAlignment w:val="baseline"/>
        <w:outlineLvl w:val="2"/>
        <w:rPr>
          <w:rFonts w:ascii="Arial" w:hAnsi="Arial" w:cs="Arial"/>
          <w:color w:val="4C4C4C"/>
          <w:spacing w:val="2"/>
          <w:sz w:val="24"/>
          <w:szCs w:val="24"/>
        </w:rPr>
      </w:pPr>
    </w:p>
    <w:p w:rsidR="00684C65" w:rsidRPr="00684C65" w:rsidRDefault="00684C65" w:rsidP="00684C65">
      <w:pPr>
        <w:shd w:val="clear" w:color="auto" w:fill="FFFFFF"/>
        <w:spacing w:before="375" w:after="225"/>
        <w:jc w:val="center"/>
        <w:textAlignment w:val="baseline"/>
        <w:outlineLvl w:val="2"/>
        <w:rPr>
          <w:rFonts w:ascii="Arial" w:hAnsi="Arial" w:cs="Arial"/>
          <w:color w:val="4C4C4C"/>
          <w:spacing w:val="2"/>
          <w:sz w:val="24"/>
          <w:szCs w:val="24"/>
        </w:rPr>
      </w:pPr>
    </w:p>
    <w:p w:rsidR="00684C65" w:rsidRPr="00684C65" w:rsidRDefault="00684C65" w:rsidP="00684C65">
      <w:pPr>
        <w:shd w:val="clear" w:color="auto" w:fill="FFFFFF"/>
        <w:spacing w:before="375" w:after="225"/>
        <w:jc w:val="center"/>
        <w:textAlignment w:val="baseline"/>
        <w:outlineLvl w:val="2"/>
        <w:rPr>
          <w:rFonts w:ascii="Arial" w:hAnsi="Arial" w:cs="Arial"/>
          <w:color w:val="4C4C4C"/>
          <w:spacing w:val="2"/>
          <w:sz w:val="24"/>
          <w:szCs w:val="24"/>
        </w:rPr>
      </w:pPr>
    </w:p>
    <w:p w:rsidR="00684C65" w:rsidRPr="00684C65" w:rsidRDefault="00684C65" w:rsidP="00684C65">
      <w:pPr>
        <w:shd w:val="clear" w:color="auto" w:fill="FFFFFF"/>
        <w:spacing w:before="375" w:after="225"/>
        <w:jc w:val="center"/>
        <w:textAlignment w:val="baseline"/>
        <w:outlineLvl w:val="2"/>
        <w:rPr>
          <w:rFonts w:ascii="Arial" w:hAnsi="Arial" w:cs="Arial"/>
          <w:color w:val="4C4C4C"/>
          <w:spacing w:val="2"/>
          <w:sz w:val="24"/>
          <w:szCs w:val="24"/>
        </w:rPr>
      </w:pPr>
    </w:p>
    <w:p w:rsidR="00684C65" w:rsidRPr="00684C65" w:rsidRDefault="00684C65" w:rsidP="00684C65">
      <w:pPr>
        <w:shd w:val="clear" w:color="auto" w:fill="FFFFFF"/>
        <w:spacing w:before="375" w:after="225"/>
        <w:jc w:val="center"/>
        <w:textAlignment w:val="baseline"/>
        <w:outlineLvl w:val="2"/>
        <w:rPr>
          <w:rFonts w:ascii="Arial" w:hAnsi="Arial" w:cs="Arial"/>
          <w:color w:val="4C4C4C"/>
          <w:spacing w:val="2"/>
          <w:sz w:val="24"/>
          <w:szCs w:val="24"/>
        </w:rPr>
      </w:pPr>
      <w:r w:rsidRPr="00684C65">
        <w:rPr>
          <w:rFonts w:ascii="Arial" w:hAnsi="Arial" w:cs="Arial"/>
          <w:color w:val="4C4C4C"/>
          <w:spacing w:val="2"/>
          <w:sz w:val="24"/>
          <w:szCs w:val="24"/>
        </w:rPr>
        <w:t>Приложение 2. ЗАЯВЛЕНИЕ о переводе помещения</w:t>
      </w:r>
    </w:p>
    <w:p w:rsidR="00684C65" w:rsidRPr="00684C65" w:rsidRDefault="00684C65" w:rsidP="00684C65">
      <w:pPr>
        <w:shd w:val="clear" w:color="auto" w:fill="FFFFFF"/>
        <w:spacing w:line="315" w:lineRule="atLeast"/>
        <w:jc w:val="right"/>
        <w:textAlignment w:val="baseline"/>
        <w:rPr>
          <w:rFonts w:ascii="Arial" w:hAnsi="Arial" w:cs="Arial"/>
          <w:color w:val="2D2D2D"/>
          <w:spacing w:val="2"/>
          <w:sz w:val="24"/>
          <w:szCs w:val="24"/>
        </w:rPr>
      </w:pP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  <w:t>Приложение 2</w:t>
      </w:r>
    </w:p>
    <w:p w:rsidR="00684C65" w:rsidRPr="00684C65" w:rsidRDefault="00684C65" w:rsidP="00684C65">
      <w:pPr>
        <w:shd w:val="clear" w:color="auto" w:fill="FFFFFF"/>
        <w:spacing w:line="315" w:lineRule="atLeast"/>
        <w:jc w:val="right"/>
        <w:textAlignment w:val="baseline"/>
        <w:rPr>
          <w:rFonts w:ascii="Arial" w:hAnsi="Arial" w:cs="Arial"/>
          <w:color w:val="2D2D2D"/>
          <w:spacing w:val="2"/>
          <w:sz w:val="24"/>
          <w:szCs w:val="24"/>
        </w:rPr>
      </w:pP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  <w:t>Образец заявления</w:t>
      </w:r>
    </w:p>
    <w:p w:rsidR="00684C65" w:rsidRPr="00684C65" w:rsidRDefault="00684C65" w:rsidP="00684C65">
      <w:pPr>
        <w:shd w:val="clear" w:color="auto" w:fill="FFFFFF"/>
        <w:spacing w:line="315" w:lineRule="atLeast"/>
        <w:jc w:val="right"/>
        <w:textAlignment w:val="baseline"/>
        <w:rPr>
          <w:rFonts w:ascii="Arial" w:hAnsi="Arial" w:cs="Arial"/>
          <w:color w:val="2D2D2D"/>
          <w:spacing w:val="2"/>
          <w:sz w:val="24"/>
          <w:szCs w:val="24"/>
        </w:rPr>
      </w:pPr>
      <w:r w:rsidRPr="00684C65">
        <w:rPr>
          <w:rFonts w:ascii="Arial" w:hAnsi="Arial" w:cs="Arial"/>
          <w:color w:val="2D2D2D"/>
          <w:spacing w:val="2"/>
          <w:sz w:val="24"/>
          <w:szCs w:val="24"/>
        </w:rPr>
        <w:lastRenderedPageBreak/>
        <w:br/>
        <w:t>В администрацию</w:t>
      </w:r>
    </w:p>
    <w:p w:rsidR="00684C65" w:rsidRPr="00684C65" w:rsidRDefault="00684C65" w:rsidP="00684C65">
      <w:pPr>
        <w:shd w:val="clear" w:color="auto" w:fill="FFFFFF"/>
        <w:spacing w:line="315" w:lineRule="atLeast"/>
        <w:jc w:val="right"/>
        <w:textAlignment w:val="baseline"/>
        <w:rPr>
          <w:rFonts w:ascii="Arial" w:hAnsi="Arial" w:cs="Arial"/>
          <w:color w:val="2D2D2D"/>
          <w:spacing w:val="2"/>
          <w:sz w:val="24"/>
          <w:szCs w:val="24"/>
        </w:rPr>
      </w:pPr>
      <w:r w:rsidRPr="00684C65">
        <w:rPr>
          <w:rFonts w:ascii="Arial" w:hAnsi="Arial" w:cs="Arial"/>
          <w:color w:val="2D2D2D"/>
          <w:spacing w:val="2"/>
          <w:sz w:val="24"/>
          <w:szCs w:val="24"/>
        </w:rPr>
        <w:t>Александровского</w:t>
      </w:r>
    </w:p>
    <w:p w:rsidR="00684C65" w:rsidRPr="00684C65" w:rsidRDefault="00684C65" w:rsidP="00684C65">
      <w:pPr>
        <w:shd w:val="clear" w:color="auto" w:fill="FFFFFF"/>
        <w:spacing w:line="315" w:lineRule="atLeast"/>
        <w:jc w:val="right"/>
        <w:textAlignment w:val="baseline"/>
        <w:rPr>
          <w:rFonts w:ascii="Arial" w:hAnsi="Arial" w:cs="Arial"/>
          <w:color w:val="2D2D2D"/>
          <w:spacing w:val="2"/>
          <w:sz w:val="24"/>
          <w:szCs w:val="24"/>
        </w:rPr>
      </w:pPr>
      <w:r w:rsidRPr="00684C65">
        <w:rPr>
          <w:rFonts w:ascii="Arial" w:hAnsi="Arial" w:cs="Arial"/>
          <w:color w:val="2D2D2D"/>
          <w:spacing w:val="2"/>
          <w:sz w:val="24"/>
          <w:szCs w:val="24"/>
        </w:rPr>
        <w:t xml:space="preserve">сельского поселения </w:t>
      </w:r>
    </w:p>
    <w:p w:rsidR="00684C65" w:rsidRPr="00684C65" w:rsidRDefault="00684C65" w:rsidP="00684C65">
      <w:pPr>
        <w:shd w:val="clear" w:color="auto" w:fill="FFFFFF"/>
        <w:spacing w:line="315" w:lineRule="atLeast"/>
        <w:jc w:val="right"/>
        <w:textAlignment w:val="baseline"/>
        <w:rPr>
          <w:rFonts w:ascii="Arial" w:hAnsi="Arial" w:cs="Arial"/>
          <w:color w:val="2D2D2D"/>
          <w:spacing w:val="2"/>
          <w:sz w:val="24"/>
          <w:szCs w:val="24"/>
        </w:rPr>
      </w:pPr>
      <w:r w:rsidRPr="00684C65">
        <w:rPr>
          <w:rFonts w:ascii="Arial" w:hAnsi="Arial" w:cs="Arial"/>
          <w:color w:val="2D2D2D"/>
          <w:spacing w:val="2"/>
          <w:sz w:val="24"/>
          <w:szCs w:val="24"/>
        </w:rPr>
        <w:t>Иловлинского муниципального района</w:t>
      </w:r>
    </w:p>
    <w:p w:rsidR="00684C65" w:rsidRPr="00684C65" w:rsidRDefault="00684C65" w:rsidP="00684C65">
      <w:pPr>
        <w:shd w:val="clear" w:color="auto" w:fill="FFFFFF"/>
        <w:spacing w:line="315" w:lineRule="atLeast"/>
        <w:jc w:val="right"/>
        <w:textAlignment w:val="baseline"/>
        <w:rPr>
          <w:rFonts w:ascii="Arial" w:hAnsi="Arial" w:cs="Arial"/>
          <w:color w:val="2D2D2D"/>
          <w:spacing w:val="2"/>
          <w:sz w:val="24"/>
          <w:szCs w:val="24"/>
        </w:rPr>
      </w:pPr>
      <w:r w:rsidRPr="00684C65">
        <w:rPr>
          <w:rFonts w:ascii="Arial" w:hAnsi="Arial" w:cs="Arial"/>
          <w:color w:val="2D2D2D"/>
          <w:spacing w:val="2"/>
          <w:sz w:val="24"/>
          <w:szCs w:val="24"/>
        </w:rPr>
        <w:t>Волгоградской области</w:t>
      </w:r>
    </w:p>
    <w:p w:rsidR="00684C65" w:rsidRPr="00684C65" w:rsidRDefault="00684C65" w:rsidP="00684C65">
      <w:pPr>
        <w:shd w:val="clear" w:color="auto" w:fill="FFFFFF"/>
        <w:spacing w:line="315" w:lineRule="atLeast"/>
        <w:jc w:val="right"/>
        <w:textAlignment w:val="baseline"/>
        <w:rPr>
          <w:rFonts w:ascii="Arial" w:hAnsi="Arial" w:cs="Arial"/>
          <w:color w:val="2D2D2D"/>
          <w:spacing w:val="2"/>
          <w:sz w:val="24"/>
          <w:szCs w:val="24"/>
        </w:rPr>
      </w:pPr>
      <w:r w:rsidRPr="00684C65">
        <w:rPr>
          <w:rFonts w:ascii="Arial" w:hAnsi="Arial" w:cs="Arial"/>
          <w:color w:val="2D2D2D"/>
          <w:spacing w:val="2"/>
          <w:sz w:val="24"/>
          <w:szCs w:val="24"/>
        </w:rPr>
        <w:t>от "___" __________ 20___ г.</w:t>
      </w:r>
    </w:p>
    <w:p w:rsidR="00684C65" w:rsidRPr="00684C65" w:rsidRDefault="00684C65" w:rsidP="00684C65">
      <w:pPr>
        <w:shd w:val="clear" w:color="auto" w:fill="FFFFFF"/>
        <w:spacing w:line="288" w:lineRule="atLeast"/>
        <w:jc w:val="center"/>
        <w:textAlignment w:val="baseline"/>
        <w:rPr>
          <w:rFonts w:ascii="Arial" w:hAnsi="Arial" w:cs="Arial"/>
          <w:color w:val="3C3C3C"/>
          <w:spacing w:val="2"/>
          <w:sz w:val="24"/>
          <w:szCs w:val="24"/>
        </w:rPr>
      </w:pPr>
      <w:r w:rsidRPr="00684C65">
        <w:rPr>
          <w:rFonts w:ascii="Arial" w:hAnsi="Arial" w:cs="Arial"/>
          <w:color w:val="3C3C3C"/>
          <w:spacing w:val="2"/>
          <w:sz w:val="24"/>
          <w:szCs w:val="24"/>
        </w:rPr>
        <w:br/>
        <w:t>ЗАЯВЛЕНИЕ о переводе помещения</w:t>
      </w:r>
    </w:p>
    <w:p w:rsidR="00684C65" w:rsidRPr="00684C65" w:rsidRDefault="00684C65" w:rsidP="00684C65">
      <w:pPr>
        <w:shd w:val="clear" w:color="auto" w:fill="FFFFFF"/>
        <w:spacing w:line="315" w:lineRule="atLeast"/>
        <w:textAlignment w:val="baseline"/>
        <w:rPr>
          <w:rFonts w:ascii="Arial" w:hAnsi="Arial" w:cs="Arial"/>
          <w:color w:val="2D2D2D"/>
          <w:spacing w:val="2"/>
          <w:sz w:val="24"/>
          <w:szCs w:val="24"/>
        </w:rPr>
      </w:pP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</w:r>
      <w:proofErr w:type="gramStart"/>
      <w:r w:rsidRPr="00684C65">
        <w:rPr>
          <w:rFonts w:ascii="Arial" w:hAnsi="Arial" w:cs="Arial"/>
          <w:color w:val="2D2D2D"/>
          <w:spacing w:val="2"/>
          <w:sz w:val="24"/>
          <w:szCs w:val="24"/>
        </w:rPr>
        <w:t>от</w:t>
      </w:r>
      <w:proofErr w:type="gramEnd"/>
      <w:r w:rsidRPr="00684C65">
        <w:rPr>
          <w:rFonts w:ascii="Arial" w:hAnsi="Arial" w:cs="Arial"/>
          <w:color w:val="2D2D2D"/>
          <w:spacing w:val="2"/>
          <w:sz w:val="24"/>
          <w:szCs w:val="24"/>
        </w:rPr>
        <w:t xml:space="preserve"> _____________________________________________________________________________________________________________________________________________________</w:t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  <w:t>_________________________________________________________________________________________________________________________________________</w:t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  <w:t xml:space="preserve">(указывается </w:t>
      </w:r>
      <w:proofErr w:type="gramStart"/>
      <w:r w:rsidRPr="00684C65">
        <w:rPr>
          <w:rFonts w:ascii="Arial" w:hAnsi="Arial" w:cs="Arial"/>
          <w:color w:val="2D2D2D"/>
          <w:spacing w:val="2"/>
          <w:sz w:val="24"/>
          <w:szCs w:val="24"/>
        </w:rPr>
        <w:t>собственник</w:t>
      </w:r>
      <w:proofErr w:type="gramEnd"/>
      <w:r w:rsidRPr="00684C65">
        <w:rPr>
          <w:rFonts w:ascii="Arial" w:hAnsi="Arial" w:cs="Arial"/>
          <w:color w:val="2D2D2D"/>
          <w:spacing w:val="2"/>
          <w:sz w:val="24"/>
          <w:szCs w:val="24"/>
        </w:rPr>
        <w:t xml:space="preserve"> помещения, либо собственники помещения, находящегося в общей собственности двух и более лиц, в случае, если ни один из собственников либо иных лиц не уполномочен в установленном порядке представлять их интересы)</w:t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  <w:t>Примечание:</w:t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</w:r>
      <w:proofErr w:type="gramStart"/>
      <w:r w:rsidRPr="00684C65">
        <w:rPr>
          <w:rFonts w:ascii="Arial" w:hAnsi="Arial" w:cs="Arial"/>
          <w:color w:val="2D2D2D"/>
          <w:spacing w:val="2"/>
          <w:sz w:val="24"/>
          <w:szCs w:val="24"/>
        </w:rPr>
        <w:t>Для физических лиц указываются фамилия, имя, отчество, реквизиты документа, удостоверяющего личность (серия, номер, кем и когда выдан), место жительства, номер телефона;</w:t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  <w:t>Для представителя физического лица указываются фамилия, имя, отчество представителя, реквизиты доверенности, которая прилагается к заявлению.</w:t>
      </w:r>
      <w:proofErr w:type="gramEnd"/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  <w:t>Для юридических лиц указываются наименование, организационно-правовая форма, адрес места нахождения, номер телефона, фамилия, имя, отчество лица, уполномоченного представлять интересы юридического лица, с указанием реквизитов документа, удостоверяющего эти правомочия и прилагаемого к заявлению.</w:t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</w:r>
      <w:proofErr w:type="gramStart"/>
      <w:r w:rsidRPr="00684C65">
        <w:rPr>
          <w:rFonts w:ascii="Arial" w:hAnsi="Arial" w:cs="Arial"/>
          <w:color w:val="2D2D2D"/>
          <w:spacing w:val="2"/>
          <w:sz w:val="24"/>
          <w:szCs w:val="24"/>
        </w:rPr>
        <w:t>Место нахождения помещения: ______________________________________________________________________________________________________________________________________________________________</w:t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  <w:t>_________________________________________________________</w:t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  <w:t xml:space="preserve">(указывается полный адрес: субъект Российской Федерации, муниципальное </w:t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lastRenderedPageBreak/>
        <w:t>образование, поселение, улица, дом, корпус, строение, квартира (комната), подъезд, этаж)</w:t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  <w:t>Собственник помещения:</w:t>
      </w:r>
      <w:proofErr w:type="gramEnd"/>
      <w:r w:rsidRPr="00684C65">
        <w:rPr>
          <w:rFonts w:ascii="Arial" w:hAnsi="Arial" w:cs="Arial"/>
          <w:color w:val="2D2D2D"/>
          <w:spacing w:val="2"/>
          <w:sz w:val="24"/>
          <w:szCs w:val="24"/>
        </w:rPr>
        <w:t xml:space="preserve"> _______________________________________________________________________________________________________________________________________________</w:t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</w:r>
      <w:proofErr w:type="gramStart"/>
      <w:r w:rsidRPr="00684C65">
        <w:rPr>
          <w:rFonts w:ascii="Arial" w:hAnsi="Arial" w:cs="Arial"/>
          <w:color w:val="2D2D2D"/>
          <w:spacing w:val="2"/>
          <w:sz w:val="24"/>
          <w:szCs w:val="24"/>
        </w:rPr>
        <w:t>Прошу разрешить _______________________________________________________________________________________________________________________________________________</w:t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  <w:t>(перевод жилого помещения в нежилое помещение, нежилого помещения в жилое помещение - нужное указать)</w:t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  <w:t>занимаемого на основании _______________________________________________________________________________________________________________________________________________</w:t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  <w:t>(документа о собственности)</w:t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  <w:t>_______________________________________________________________________</w:t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  <w:t>_______________________________________________________________________</w:t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  <w:t>(с проведением переустройства и (или) перепланировки помещения - нужное указать)</w:t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  <w:t>Обязуюсь обеспечить свободный доступ к месту проведения ремонтно-строительных работ должностных лиц органа местного самоуправления муниципального образования либо уполномоченного им органа для проверки хода работ.</w:t>
      </w:r>
      <w:proofErr w:type="gramEnd"/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  <w:t>К заявлению прилагаются следующие документы:</w:t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  <w:t>____________________________________________________________________________________________________________________________________________________________</w:t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  <w:t>____________________________________________________________________________________________________________________</w:t>
      </w:r>
      <w:proofErr w:type="gramStart"/>
      <w:r w:rsidRPr="00684C65">
        <w:rPr>
          <w:rFonts w:ascii="Arial" w:hAnsi="Arial" w:cs="Arial"/>
          <w:color w:val="2D2D2D"/>
          <w:spacing w:val="2"/>
          <w:sz w:val="24"/>
          <w:szCs w:val="24"/>
        </w:rPr>
        <w:t>Подпись лица, подавшего заявление:</w:t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lastRenderedPageBreak/>
        <w:t>______________20_г. ______________________</w:t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  <w:t>(подпись заявителя) (расшифровка подписи заявителя)</w:t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  <w:t>М.П. (для юридического лица)</w:t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  <w:t>Документы представлены на приеме _______________20_г</w:t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  <w:t>Входящий номер регистрации заявления _____________</w:t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  <w:t>Выдана копия описи в получении документов_________20_г. N ______</w:t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  <w:t>Копию описи получил___________________ 20____-г.</w:t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  <w:t>(подпись заявителя)____________________________________</w:t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  <w:t>Результат муниципальной услуги выдать следующим способом:</w:t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  <w:t>- посредством личного обращения в Администрацию Александровского сельского поселения:</w:t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  <w:t>- в форме электронного документа</w:t>
      </w:r>
      <w:proofErr w:type="gramEnd"/>
      <w:r w:rsidRPr="00684C65">
        <w:rPr>
          <w:rFonts w:ascii="Arial" w:hAnsi="Arial" w:cs="Arial"/>
          <w:color w:val="2D2D2D"/>
          <w:spacing w:val="2"/>
          <w:sz w:val="24"/>
          <w:szCs w:val="24"/>
        </w:rPr>
        <w:t>;</w:t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  <w:t>- в форме документа на бумажном носителе;</w:t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  <w:t>- почтовым отправлением на адрес, указанный в заявлении (только на бумажном носителе);</w:t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  <w:t>- отправлением по электронной почте (в форме электронного документа и только в случаях прямо предусмотренных в действующих нормативных правовых актах);</w:t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  <w:t>- посредством личного обращения в многофункциональный центр (только на бумажном носителе);</w:t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  <w:t>- посредством направления через Единый портал государственных и муниципальных услуг (только в форме электронного документа);</w:t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  <w:t>- посредством направления через Портал государственных и муниципальных услуг (только в форме электронного документа).</w:t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  <w:t>&lt;&lt;Обратная сторона заявления&gt;&gt;</w:t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  <w:t>Отметка о согласии третьих лиц на обработку персональных данных.</w:t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  <w:t>1.___________________________________________________________________</w:t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lastRenderedPageBreak/>
        <w:t>_____</w:t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  <w:t>___________________________________________________________________________________________________________________________________</w:t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  <w:t>_______________________________________________________________________________________________________________________________________</w:t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  <w:t>________________________________________________________________________________________________________________________________________</w:t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  <w:t>_________________________________________________________________________________________________________________________________________</w:t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  <w:t>_____________________________________________________________________________________________________________</w:t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  <w:t>Примечание:</w:t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  <w:t>Указывается фамилия, имя, отчество, реквизиты документа, удостоверяющего личность (серия, номер, кем и когда выдан), место жительства граждан, указанных в выписке из домовой книге и копии финансово-лицевого счета переводимого жилого помещения.</w:t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  <w:t xml:space="preserve">Согласен </w:t>
      </w:r>
      <w:proofErr w:type="gramStart"/>
      <w:r w:rsidRPr="00684C65">
        <w:rPr>
          <w:rFonts w:ascii="Arial" w:hAnsi="Arial" w:cs="Arial"/>
          <w:color w:val="2D2D2D"/>
          <w:spacing w:val="2"/>
          <w:sz w:val="24"/>
          <w:szCs w:val="24"/>
        </w:rPr>
        <w:t>с обработкой моих персональных данных для целей предоставления муниципальной услуге Заявителю в соответствии с действующим законодательством в течение</w:t>
      </w:r>
      <w:proofErr w:type="gramEnd"/>
      <w:r w:rsidRPr="00684C65">
        <w:rPr>
          <w:rFonts w:ascii="Arial" w:hAnsi="Arial" w:cs="Arial"/>
          <w:color w:val="2D2D2D"/>
          <w:spacing w:val="2"/>
          <w:sz w:val="24"/>
          <w:szCs w:val="24"/>
        </w:rPr>
        <w:t xml:space="preserve"> срока предоставления муниципальной услуги.</w:t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  <w:t>Даю согласие на действия (операции) с персональными данными, включая сбор, систематизацию, накопление, хранение, уточнение (обновление, изменение), использование, распространение (в том числе и передачу), обезличивание, блокирование, уничтожение персональных данных</w:t>
      </w:r>
      <w:proofErr w:type="gramStart"/>
      <w:r w:rsidRPr="00684C65">
        <w:rPr>
          <w:rFonts w:ascii="Arial" w:hAnsi="Arial" w:cs="Arial"/>
          <w:color w:val="2D2D2D"/>
          <w:spacing w:val="2"/>
          <w:sz w:val="24"/>
          <w:szCs w:val="24"/>
        </w:rPr>
        <w:t>.</w:t>
      </w:r>
      <w:proofErr w:type="gramEnd"/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  <w:t>(</w:t>
      </w:r>
      <w:proofErr w:type="gramStart"/>
      <w:r w:rsidRPr="00684C65">
        <w:rPr>
          <w:rFonts w:ascii="Arial" w:hAnsi="Arial" w:cs="Arial"/>
          <w:color w:val="2D2D2D"/>
          <w:spacing w:val="2"/>
          <w:sz w:val="24"/>
          <w:szCs w:val="24"/>
        </w:rPr>
        <w:t>п</w:t>
      </w:r>
      <w:proofErr w:type="gramEnd"/>
      <w:r w:rsidRPr="00684C65">
        <w:rPr>
          <w:rFonts w:ascii="Arial" w:hAnsi="Arial" w:cs="Arial"/>
          <w:color w:val="2D2D2D"/>
          <w:spacing w:val="2"/>
          <w:sz w:val="24"/>
          <w:szCs w:val="24"/>
        </w:rPr>
        <w:t>одпись, расшифровка, дата)</w:t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  <w:t>Отметка о комплекте документов (проставляется в случае отсутствия одного или более из документов, не находящихся в распоряжении органов, предоставляющих государственные или муниципальные услуги, либо подведомственных органам государственной власти или органам местного самоуправления организаций, участвующих в предоставлении муниципальной услуги):</w:t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</w:r>
      <w:proofErr w:type="gramStart"/>
      <w:r w:rsidRPr="00684C65">
        <w:rPr>
          <w:rFonts w:ascii="Arial" w:hAnsi="Arial" w:cs="Arial"/>
          <w:color w:val="2D2D2D"/>
          <w:spacing w:val="2"/>
          <w:sz w:val="24"/>
          <w:szCs w:val="24"/>
        </w:rPr>
        <w:t xml:space="preserve">О представлении не полного комплекта документов, требующихся для предоставления муниципальной услуги и представляемых заявителем, так как сведения по ним отсутствуют в распоряжении органов, предоставляющих государственные или муниципальные услуги, либо подведомственных органам </w:t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lastRenderedPageBreak/>
        <w:t>государственной власти или органам местного самоуправления организаций, участвующих в предоставлении муниципальной услуги, предупрежден</w:t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  <w:t>_____________ __________________________________________</w:t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</w:r>
      <w:r w:rsidRPr="00684C65">
        <w:rPr>
          <w:rFonts w:ascii="Arial" w:hAnsi="Arial" w:cs="Arial"/>
          <w:color w:val="2D2D2D"/>
          <w:spacing w:val="2"/>
          <w:sz w:val="24"/>
          <w:szCs w:val="24"/>
        </w:rPr>
        <w:br/>
        <w:t>(подпись заявителя) (Ф.И.О. заявителя, полностью)</w:t>
      </w:r>
      <w:proofErr w:type="gramEnd"/>
    </w:p>
    <w:p w:rsidR="00684C65" w:rsidRPr="00684C65" w:rsidRDefault="00684C65" w:rsidP="00684C65">
      <w:pPr>
        <w:widowControl w:val="0"/>
        <w:autoSpaceDE w:val="0"/>
        <w:jc w:val="center"/>
        <w:rPr>
          <w:rFonts w:ascii="Arial" w:hAnsi="Arial" w:cs="Arial"/>
          <w:sz w:val="24"/>
          <w:szCs w:val="24"/>
        </w:rPr>
      </w:pPr>
    </w:p>
    <w:p w:rsidR="00684C65" w:rsidRPr="00684C65" w:rsidRDefault="00684C65" w:rsidP="00684C65">
      <w:pPr>
        <w:widowControl w:val="0"/>
        <w:autoSpaceDE w:val="0"/>
        <w:jc w:val="center"/>
        <w:rPr>
          <w:rFonts w:ascii="Arial" w:hAnsi="Arial" w:cs="Arial"/>
          <w:sz w:val="24"/>
          <w:szCs w:val="24"/>
        </w:rPr>
      </w:pPr>
    </w:p>
    <w:p w:rsidR="00684C65" w:rsidRPr="00684C65" w:rsidRDefault="00684C65" w:rsidP="00684C65">
      <w:pPr>
        <w:widowControl w:val="0"/>
        <w:autoSpaceDE w:val="0"/>
        <w:jc w:val="center"/>
        <w:rPr>
          <w:rFonts w:ascii="Arial" w:hAnsi="Arial" w:cs="Arial"/>
          <w:sz w:val="24"/>
          <w:szCs w:val="24"/>
        </w:rPr>
      </w:pPr>
    </w:p>
    <w:p w:rsidR="00684C65" w:rsidRPr="00684C65" w:rsidRDefault="00684C65" w:rsidP="00684C65">
      <w:pPr>
        <w:widowControl w:val="0"/>
        <w:autoSpaceDE w:val="0"/>
        <w:jc w:val="center"/>
        <w:rPr>
          <w:rFonts w:ascii="Arial" w:hAnsi="Arial" w:cs="Arial"/>
          <w:sz w:val="24"/>
          <w:szCs w:val="24"/>
        </w:rPr>
      </w:pPr>
    </w:p>
    <w:p w:rsidR="00684C65" w:rsidRPr="00684C65" w:rsidRDefault="00684C65" w:rsidP="00684C65">
      <w:pPr>
        <w:widowControl w:val="0"/>
        <w:autoSpaceDE w:val="0"/>
        <w:jc w:val="center"/>
        <w:rPr>
          <w:rFonts w:ascii="Arial" w:hAnsi="Arial" w:cs="Arial"/>
          <w:sz w:val="24"/>
          <w:szCs w:val="24"/>
        </w:rPr>
      </w:pPr>
    </w:p>
    <w:p w:rsidR="00684C65" w:rsidRPr="00684C65" w:rsidRDefault="00684C65" w:rsidP="00684C65">
      <w:pPr>
        <w:widowControl w:val="0"/>
        <w:autoSpaceDE w:val="0"/>
        <w:jc w:val="center"/>
        <w:rPr>
          <w:rFonts w:ascii="Arial" w:hAnsi="Arial" w:cs="Arial"/>
          <w:sz w:val="24"/>
          <w:szCs w:val="24"/>
        </w:rPr>
      </w:pPr>
    </w:p>
    <w:p w:rsidR="00684C65" w:rsidRPr="00684C65" w:rsidRDefault="00684C65" w:rsidP="00684C65">
      <w:pPr>
        <w:widowControl w:val="0"/>
        <w:autoSpaceDE w:val="0"/>
        <w:jc w:val="center"/>
        <w:rPr>
          <w:rFonts w:ascii="Arial" w:hAnsi="Arial" w:cs="Arial"/>
          <w:sz w:val="24"/>
          <w:szCs w:val="24"/>
        </w:rPr>
      </w:pPr>
    </w:p>
    <w:p w:rsidR="00684C65" w:rsidRDefault="00684C65" w:rsidP="00684C65">
      <w:pPr>
        <w:widowControl w:val="0"/>
        <w:autoSpaceDE w:val="0"/>
        <w:jc w:val="center"/>
      </w:pPr>
    </w:p>
    <w:p w:rsidR="00684C65" w:rsidRDefault="00684C65" w:rsidP="00684C65">
      <w:pPr>
        <w:widowControl w:val="0"/>
        <w:autoSpaceDE w:val="0"/>
        <w:jc w:val="center"/>
      </w:pPr>
    </w:p>
    <w:p w:rsidR="00684C65" w:rsidRDefault="00684C65" w:rsidP="00684C65">
      <w:pPr>
        <w:widowControl w:val="0"/>
        <w:autoSpaceDE w:val="0"/>
        <w:jc w:val="center"/>
      </w:pPr>
    </w:p>
    <w:p w:rsidR="00684C65" w:rsidRDefault="00684C65" w:rsidP="00684C65">
      <w:pPr>
        <w:widowControl w:val="0"/>
        <w:autoSpaceDE w:val="0"/>
        <w:jc w:val="center"/>
      </w:pPr>
    </w:p>
    <w:p w:rsidR="00684C65" w:rsidRDefault="00684C65" w:rsidP="00684C65">
      <w:pPr>
        <w:widowControl w:val="0"/>
        <w:autoSpaceDE w:val="0"/>
        <w:jc w:val="center"/>
      </w:pPr>
    </w:p>
    <w:p w:rsidR="00684C65" w:rsidRDefault="00684C65" w:rsidP="00684C65">
      <w:pPr>
        <w:widowControl w:val="0"/>
        <w:autoSpaceDE w:val="0"/>
        <w:jc w:val="center"/>
      </w:pPr>
    </w:p>
    <w:p w:rsidR="00684C65" w:rsidRDefault="00684C65" w:rsidP="00684C65">
      <w:pPr>
        <w:widowControl w:val="0"/>
        <w:autoSpaceDE w:val="0"/>
        <w:jc w:val="center"/>
      </w:pPr>
    </w:p>
    <w:p w:rsidR="00684C65" w:rsidRDefault="00684C65" w:rsidP="00684C65">
      <w:pPr>
        <w:widowControl w:val="0"/>
        <w:autoSpaceDE w:val="0"/>
        <w:jc w:val="center"/>
      </w:pPr>
    </w:p>
    <w:p w:rsidR="00684C65" w:rsidRDefault="00684C65" w:rsidP="00684C65">
      <w:pPr>
        <w:widowControl w:val="0"/>
        <w:autoSpaceDE w:val="0"/>
        <w:jc w:val="center"/>
      </w:pPr>
    </w:p>
    <w:p w:rsidR="00684C65" w:rsidRDefault="00684C65" w:rsidP="00684C65">
      <w:pPr>
        <w:widowControl w:val="0"/>
        <w:autoSpaceDE w:val="0"/>
        <w:jc w:val="center"/>
      </w:pPr>
    </w:p>
    <w:p w:rsidR="00684C65" w:rsidRDefault="00684C65" w:rsidP="00684C65">
      <w:pPr>
        <w:widowControl w:val="0"/>
        <w:autoSpaceDE w:val="0"/>
        <w:jc w:val="center"/>
      </w:pPr>
    </w:p>
    <w:p w:rsidR="00684C65" w:rsidRDefault="00684C65" w:rsidP="00684C65">
      <w:pPr>
        <w:widowControl w:val="0"/>
        <w:autoSpaceDE w:val="0"/>
        <w:jc w:val="center"/>
      </w:pPr>
    </w:p>
    <w:p w:rsidR="00CF7014" w:rsidRDefault="00A35CC6"/>
    <w:sectPr w:rsidR="00CF70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4C65"/>
    <w:rsid w:val="00015A1D"/>
    <w:rsid w:val="00684C65"/>
    <w:rsid w:val="006867C0"/>
    <w:rsid w:val="00A35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4C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84C6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rsid w:val="00684C65"/>
    <w:rPr>
      <w:color w:val="0000FF"/>
      <w:u w:val="single"/>
    </w:rPr>
  </w:style>
  <w:style w:type="paragraph" w:customStyle="1" w:styleId="ConsPlusTitle">
    <w:name w:val="ConsPlusTitle"/>
    <w:rsid w:val="00684C65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character" w:customStyle="1" w:styleId="ConsPlusNormal0">
    <w:name w:val="ConsPlusNormal Знак"/>
    <w:link w:val="ConsPlusNormal"/>
    <w:locked/>
    <w:rsid w:val="00684C65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rsid w:val="00684C6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684C6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4C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84C6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rsid w:val="00684C65"/>
    <w:rPr>
      <w:color w:val="0000FF"/>
      <w:u w:val="single"/>
    </w:rPr>
  </w:style>
  <w:style w:type="paragraph" w:customStyle="1" w:styleId="ConsPlusTitle">
    <w:name w:val="ConsPlusTitle"/>
    <w:rsid w:val="00684C65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character" w:customStyle="1" w:styleId="ConsPlusNormal0">
    <w:name w:val="ConsPlusNormal Знак"/>
    <w:link w:val="ConsPlusNormal"/>
    <w:locked/>
    <w:rsid w:val="00684C65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rsid w:val="00684C6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684C6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645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1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5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12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18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12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636083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FF3696CC0E72D30E85EBEEAAA3143DAF3E21AFADAAFBAF6A9CE31AAB438CFC3EDD6F931E2FC16FDA4507FcACEI" TargetMode="External"/><Relationship Id="rId13" Type="http://schemas.openxmlformats.org/officeDocument/2006/relationships/hyperlink" Target="http://docs.cntd.ru/document/901919946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BDB994723FE8A2A5C2A977E5B1A6D0FD52D014751949B3CE3C7C1EF552676952840729519EFF3B4O6h3I" TargetMode="External"/><Relationship Id="rId12" Type="http://schemas.openxmlformats.org/officeDocument/2006/relationships/hyperlink" Target="http://docs.cntd.ru/document/901919946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gosuslugi.ru" TargetMode="External"/><Relationship Id="rId11" Type="http://schemas.openxmlformats.org/officeDocument/2006/relationships/hyperlink" Target="consultantplus://offline/ref=166B6C834A40D9ED059D12BC8CDD9D84D13C7A68142196DE02C83138nBMDI" TargetMode="External"/><Relationship Id="rId5" Type="http://schemas.openxmlformats.org/officeDocument/2006/relationships/hyperlink" Target="mailto:mfc101@volganet.ru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3FF3696CC0E72D30E85EBEEAAA3143DAF3E21AFADAAFBAF6A9CE31AAB438CFC3EDD6F931E2FC16FDA45070cACA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FF3696CC0E72D30E85EBEEAAA3143DAF3E21AFADAAFBAF6A9CE31AAB438CFC3EDD6F931E2FC16FDA4537EcACCI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7124</Words>
  <Characters>40608</Characters>
  <Application>Microsoft Office Word</Application>
  <DocSecurity>0</DocSecurity>
  <Lines>338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Мои файлы</dc:creator>
  <cp:lastModifiedBy>user</cp:lastModifiedBy>
  <cp:revision>2</cp:revision>
  <dcterms:created xsi:type="dcterms:W3CDTF">2020-07-08T08:27:00Z</dcterms:created>
  <dcterms:modified xsi:type="dcterms:W3CDTF">2020-07-08T08:27:00Z</dcterms:modified>
</cp:coreProperties>
</file>