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91" w:rsidRDefault="00CF1491" w:rsidP="00CF1491">
      <w:pPr>
        <w:pStyle w:val="ConsPlusTitle"/>
        <w:widowControl/>
        <w:pBdr>
          <w:bottom w:val="single" w:sz="12" w:space="1" w:color="auto"/>
        </w:pBdr>
        <w:jc w:val="right"/>
        <w:rPr>
          <w:sz w:val="28"/>
          <w:szCs w:val="28"/>
        </w:rPr>
      </w:pPr>
      <w:bookmarkStart w:id="0" w:name="_GoBack"/>
      <w:bookmarkEnd w:id="0"/>
    </w:p>
    <w:p w:rsidR="00DE2789" w:rsidRPr="001A10A8" w:rsidRDefault="00DE2789" w:rsidP="00DE2789">
      <w:pPr>
        <w:pStyle w:val="ConsPlusTitle"/>
        <w:widowControl/>
        <w:pBdr>
          <w:bottom w:val="single" w:sz="12" w:space="1" w:color="auto"/>
        </w:pBdr>
        <w:jc w:val="center"/>
        <w:rPr>
          <w:rFonts w:ascii="Arial" w:hAnsi="Arial" w:cs="Arial"/>
        </w:rPr>
      </w:pPr>
      <w:r w:rsidRPr="001A10A8">
        <w:rPr>
          <w:rFonts w:ascii="Arial" w:hAnsi="Arial" w:cs="Arial"/>
        </w:rPr>
        <w:t xml:space="preserve">АДМИНИСТРАЦИЯ   </w:t>
      </w:r>
    </w:p>
    <w:p w:rsidR="00DE2789" w:rsidRPr="001A10A8" w:rsidRDefault="00634910" w:rsidP="00DE2789">
      <w:pPr>
        <w:pStyle w:val="ConsPlusTitle"/>
        <w:widowControl/>
        <w:pBdr>
          <w:bottom w:val="single" w:sz="12" w:space="1" w:color="auto"/>
        </w:pBdr>
        <w:jc w:val="center"/>
        <w:rPr>
          <w:rFonts w:ascii="Arial" w:hAnsi="Arial" w:cs="Arial"/>
        </w:rPr>
      </w:pPr>
      <w:r w:rsidRPr="001A10A8">
        <w:rPr>
          <w:rFonts w:ascii="Arial" w:hAnsi="Arial" w:cs="Arial"/>
        </w:rPr>
        <w:t>АЛЕКСАНДРОВСКОГО</w:t>
      </w:r>
      <w:r w:rsidR="00DE2789" w:rsidRPr="001A10A8">
        <w:rPr>
          <w:rFonts w:ascii="Arial" w:hAnsi="Arial" w:cs="Arial"/>
        </w:rPr>
        <w:t xml:space="preserve">  СЕЛЬСКОГО  ПОСЕЛЕНИЯ  ИЛОВЛИНСКОГО  МУНИЦИПАЛЬНОГО РАЙОНА ВОЛГОГРАДСКОЙ   ОБЛАСТИ</w:t>
      </w:r>
    </w:p>
    <w:p w:rsidR="00DE2789" w:rsidRPr="001A10A8" w:rsidRDefault="00DE2789" w:rsidP="00DE2789">
      <w:pPr>
        <w:pStyle w:val="ConsPlusTitle"/>
        <w:widowControl/>
        <w:jc w:val="center"/>
        <w:rPr>
          <w:rFonts w:ascii="Arial" w:hAnsi="Arial" w:cs="Arial"/>
        </w:rPr>
      </w:pPr>
    </w:p>
    <w:p w:rsidR="00DE2789" w:rsidRPr="001A10A8" w:rsidRDefault="00DE2789" w:rsidP="001A10A8">
      <w:pPr>
        <w:pStyle w:val="ConsPlusTitle"/>
        <w:widowControl/>
        <w:jc w:val="center"/>
        <w:rPr>
          <w:rFonts w:ascii="Arial" w:hAnsi="Arial" w:cs="Arial"/>
        </w:rPr>
      </w:pPr>
      <w:r w:rsidRPr="001A10A8">
        <w:rPr>
          <w:rFonts w:ascii="Arial" w:hAnsi="Arial" w:cs="Arial"/>
        </w:rPr>
        <w:t>ПОСТАНОВЛЕНИЕ</w:t>
      </w:r>
    </w:p>
    <w:p w:rsidR="00DE2789" w:rsidRPr="001A10A8" w:rsidRDefault="00F27AC4" w:rsidP="00DE2789">
      <w:pPr>
        <w:ind w:right="18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>О</w:t>
      </w:r>
      <w:r w:rsidR="00CF1491"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>т</w:t>
      </w:r>
      <w:r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17.03.2020  </w:t>
      </w:r>
      <w:r w:rsidR="00DE2789"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г.                            </w:t>
      </w:r>
      <w:r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</w:t>
      </w:r>
      <w:r w:rsidR="00DE2789"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№ </w:t>
      </w:r>
      <w:r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E2789"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         </w:t>
      </w:r>
    </w:p>
    <w:p w:rsidR="00533C5D" w:rsidRPr="001A10A8" w:rsidRDefault="00C4549C" w:rsidP="001A10A8">
      <w:pPr>
        <w:shd w:val="clear" w:color="auto" w:fill="FFFFFF"/>
        <w:tabs>
          <w:tab w:val="left" w:pos="406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Об имущественной поддержке субъектов малого и среднего предпринимательства при пред</w:t>
      </w:r>
      <w:r w:rsidR="00344500" w:rsidRPr="001A10A8">
        <w:rPr>
          <w:rFonts w:ascii="Arial" w:hAnsi="Arial" w:cs="Arial"/>
          <w:sz w:val="24"/>
          <w:szCs w:val="24"/>
        </w:rPr>
        <w:t>о</w:t>
      </w:r>
      <w:r w:rsidRPr="001A10A8">
        <w:rPr>
          <w:rFonts w:ascii="Arial" w:hAnsi="Arial" w:cs="Arial"/>
          <w:sz w:val="24"/>
          <w:szCs w:val="24"/>
        </w:rPr>
        <w:t>ставлении муниципального имущества</w:t>
      </w:r>
      <w:r w:rsidR="007B5EBE" w:rsidRPr="001A10A8">
        <w:rPr>
          <w:rFonts w:ascii="Arial" w:hAnsi="Arial" w:cs="Arial"/>
          <w:sz w:val="24"/>
          <w:szCs w:val="24"/>
        </w:rPr>
        <w:t xml:space="preserve"> и об утверждении Порядка </w:t>
      </w:r>
      <w:r w:rsidR="00344500" w:rsidRPr="001A10A8">
        <w:rPr>
          <w:rFonts w:ascii="Arial" w:hAnsi="Arial" w:cs="Arial"/>
          <w:sz w:val="24"/>
          <w:szCs w:val="24"/>
        </w:rPr>
        <w:t xml:space="preserve">формирования, ведения и обязательного опубликования перечня муниципального имущества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DE2789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="00344500" w:rsidRPr="001A10A8">
        <w:rPr>
          <w:rFonts w:ascii="Arial" w:hAnsi="Arial" w:cs="Arial"/>
          <w:sz w:val="24"/>
          <w:szCs w:val="24"/>
        </w:rPr>
        <w:t xml:space="preserve"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</w:t>
      </w:r>
      <w:r w:rsidR="00533C5D" w:rsidRPr="001A10A8">
        <w:rPr>
          <w:rFonts w:ascii="Arial" w:hAnsi="Arial" w:cs="Arial"/>
          <w:sz w:val="24"/>
          <w:szCs w:val="24"/>
        </w:rPr>
        <w:t>предусмотренного частью 4 статьи 18 Федерального закона «О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="00533C5D" w:rsidRPr="001A10A8">
        <w:rPr>
          <w:rFonts w:ascii="Arial" w:hAnsi="Arial" w:cs="Arial"/>
          <w:sz w:val="24"/>
          <w:szCs w:val="24"/>
        </w:rPr>
        <w:t>развитии малого и среднего предпринимательства</w:t>
      </w:r>
    </w:p>
    <w:p w:rsidR="00892526" w:rsidRPr="001A10A8" w:rsidRDefault="00533C5D" w:rsidP="00533C5D">
      <w:pPr>
        <w:shd w:val="clear" w:color="auto" w:fill="FFFFFF"/>
        <w:tabs>
          <w:tab w:val="left" w:pos="406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в Российской Федерации»</w:t>
      </w:r>
    </w:p>
    <w:p w:rsidR="00533C5D" w:rsidRPr="001A10A8" w:rsidRDefault="00533C5D" w:rsidP="00533C5D">
      <w:pPr>
        <w:shd w:val="clear" w:color="auto" w:fill="FFFFFF"/>
        <w:tabs>
          <w:tab w:val="left" w:pos="406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В соответствии с Федеральными законами от 06.10.2003 г. № 131-ФЗ «Об общих принципах организации местного самоуправления в Российской Федерации», от 24.07.2007 г. № 209-ФЗ «О развитии малого и среднего предпринимательства в Российской Федерации», от 26.07.2006 г. № 135-ФЗ «О защите конкуренции», руководствуясь </w:t>
      </w:r>
      <w:r w:rsidR="00072896" w:rsidRPr="001A10A8">
        <w:rPr>
          <w:rFonts w:ascii="Arial" w:hAnsi="Arial" w:cs="Arial"/>
          <w:sz w:val="24"/>
          <w:szCs w:val="24"/>
        </w:rPr>
        <w:t>П</w:t>
      </w:r>
      <w:r w:rsidR="006A7DF1" w:rsidRPr="001A10A8">
        <w:rPr>
          <w:rFonts w:ascii="Arial" w:hAnsi="Arial" w:cs="Arial"/>
          <w:sz w:val="24"/>
          <w:szCs w:val="24"/>
        </w:rPr>
        <w:t>остановлением Правительства Рос</w:t>
      </w:r>
      <w:r w:rsidR="00072896" w:rsidRPr="001A10A8">
        <w:rPr>
          <w:rFonts w:ascii="Arial" w:hAnsi="Arial" w:cs="Arial"/>
          <w:sz w:val="24"/>
          <w:szCs w:val="24"/>
        </w:rPr>
        <w:t>с</w:t>
      </w:r>
      <w:r w:rsidR="006A7DF1" w:rsidRPr="001A10A8">
        <w:rPr>
          <w:rFonts w:ascii="Arial" w:hAnsi="Arial" w:cs="Arial"/>
          <w:sz w:val="24"/>
          <w:szCs w:val="24"/>
        </w:rPr>
        <w:t>и</w:t>
      </w:r>
      <w:r w:rsidR="00072896" w:rsidRPr="001A10A8">
        <w:rPr>
          <w:rFonts w:ascii="Arial" w:hAnsi="Arial" w:cs="Arial"/>
          <w:sz w:val="24"/>
          <w:szCs w:val="24"/>
        </w:rPr>
        <w:t xml:space="preserve">йской Федерации от 21.08.2010 г. № 645 «Об имущественной поддержке субъектов малого и среднего предпринимательства при представлении федерального имущества» (в ред. Постановления Правительства РФ </w:t>
      </w:r>
      <w:r w:rsidR="0050078A" w:rsidRPr="001A10A8">
        <w:rPr>
          <w:rFonts w:ascii="Arial" w:hAnsi="Arial" w:cs="Arial"/>
          <w:sz w:val="24"/>
          <w:szCs w:val="24"/>
        </w:rPr>
        <w:t>от 01.12.2016 г. № 1283)</w:t>
      </w:r>
      <w:r w:rsidR="00072896" w:rsidRPr="001A10A8">
        <w:rPr>
          <w:rFonts w:ascii="Arial" w:hAnsi="Arial" w:cs="Arial"/>
          <w:sz w:val="24"/>
          <w:szCs w:val="24"/>
        </w:rPr>
        <w:t>,</w:t>
      </w:r>
      <w:r w:rsidR="00344500" w:rsidRPr="001A10A8">
        <w:rPr>
          <w:rFonts w:ascii="Arial" w:hAnsi="Arial" w:cs="Arial"/>
          <w:sz w:val="24"/>
          <w:szCs w:val="24"/>
        </w:rPr>
        <w:t>приказом</w:t>
      </w:r>
      <w:r w:rsidR="00634910" w:rsidRPr="001A10A8">
        <w:rPr>
          <w:rFonts w:ascii="Arial" w:hAnsi="Arial" w:cs="Arial"/>
          <w:sz w:val="24"/>
          <w:szCs w:val="24"/>
        </w:rPr>
        <w:t xml:space="preserve"> </w:t>
      </w:r>
      <w:r w:rsidR="00344500" w:rsidRPr="001A10A8">
        <w:rPr>
          <w:rFonts w:ascii="Arial" w:hAnsi="Arial" w:cs="Arial"/>
          <w:sz w:val="24"/>
          <w:szCs w:val="24"/>
        </w:rPr>
        <w:t xml:space="preserve">Министерства экономического развития Российской Федерации от 20 апреля 2016 г.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</w:t>
      </w:r>
      <w:r w:rsidR="00533C5D" w:rsidRPr="001A10A8">
        <w:rPr>
          <w:rFonts w:ascii="Arial" w:hAnsi="Arial" w:cs="Arial"/>
          <w:sz w:val="24"/>
          <w:szCs w:val="24"/>
        </w:rPr>
        <w:t xml:space="preserve">руководствуясь </w:t>
      </w:r>
      <w:r w:rsidRPr="001A10A8">
        <w:rPr>
          <w:rFonts w:ascii="Arial" w:hAnsi="Arial" w:cs="Arial"/>
          <w:sz w:val="24"/>
          <w:szCs w:val="24"/>
        </w:rPr>
        <w:t xml:space="preserve">Уставом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AB4184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hAnsi="Arial" w:cs="Arial"/>
          <w:sz w:val="24"/>
          <w:szCs w:val="24"/>
        </w:rPr>
        <w:t xml:space="preserve">Иловлинского муниципального района, Положением «О порядке  управления  и  распоряжения  муниципальной  собственностью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DE2789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hAnsi="Arial" w:cs="Arial"/>
          <w:sz w:val="24"/>
          <w:szCs w:val="24"/>
        </w:rPr>
        <w:t>Иловлинского муниципального района»,</w:t>
      </w:r>
      <w:r w:rsidR="00DE2789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 xml:space="preserve">утверждённым решением </w:t>
      </w:r>
      <w:r w:rsidR="00634910" w:rsidRPr="001A10A8">
        <w:rPr>
          <w:rFonts w:ascii="Arial" w:hAnsi="Arial" w:cs="Arial"/>
          <w:sz w:val="24"/>
          <w:szCs w:val="24"/>
        </w:rPr>
        <w:t>Совета депутатов Александровского</w:t>
      </w:r>
      <w:r w:rsidR="00AB4184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="00C44565" w:rsidRPr="001A10A8">
        <w:rPr>
          <w:rFonts w:ascii="Arial" w:hAnsi="Arial" w:cs="Arial"/>
          <w:color w:val="000000" w:themeColor="text1"/>
          <w:sz w:val="24"/>
          <w:szCs w:val="24"/>
        </w:rPr>
        <w:t>№ 38/23 от</w:t>
      </w:r>
      <w:r w:rsidR="00C44565" w:rsidRPr="001A10A8">
        <w:rPr>
          <w:rFonts w:ascii="Arial" w:hAnsi="Arial" w:cs="Arial"/>
          <w:color w:val="FF0000"/>
          <w:sz w:val="24"/>
          <w:szCs w:val="24"/>
        </w:rPr>
        <w:t xml:space="preserve"> </w:t>
      </w:r>
      <w:r w:rsidR="00C44565" w:rsidRPr="001A10A8">
        <w:rPr>
          <w:rFonts w:ascii="Arial" w:hAnsi="Arial" w:cs="Arial"/>
          <w:color w:val="000000" w:themeColor="text1"/>
          <w:sz w:val="24"/>
          <w:szCs w:val="24"/>
        </w:rPr>
        <w:t>10.12</w:t>
      </w:r>
      <w:r w:rsidR="00AB4184" w:rsidRPr="001A10A8">
        <w:rPr>
          <w:rFonts w:ascii="Arial" w:hAnsi="Arial" w:cs="Arial"/>
          <w:color w:val="000000" w:themeColor="text1"/>
          <w:sz w:val="24"/>
          <w:szCs w:val="24"/>
        </w:rPr>
        <w:t>.2015 г.</w:t>
      </w:r>
      <w:r w:rsidRPr="001A10A8">
        <w:rPr>
          <w:rFonts w:ascii="Arial" w:hAnsi="Arial" w:cs="Arial"/>
          <w:sz w:val="24"/>
          <w:szCs w:val="24"/>
        </w:rPr>
        <w:t>,</w:t>
      </w:r>
      <w:r w:rsidR="00DE2789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 xml:space="preserve">администрация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DE2789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hAnsi="Arial" w:cs="Arial"/>
          <w:sz w:val="24"/>
          <w:szCs w:val="24"/>
        </w:rPr>
        <w:t>Иловлинского муниципального района п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о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с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т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а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н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о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в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л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я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е</w:t>
      </w:r>
      <w:r w:rsidR="00AB4184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т: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1.  Установить, что Администрация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DE2789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hAnsi="Arial" w:cs="Arial"/>
          <w:sz w:val="24"/>
          <w:szCs w:val="24"/>
        </w:rPr>
        <w:t>Иловлинского муниципального района Волгоградской области</w:t>
      </w:r>
      <w:r w:rsidR="000D17AD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 xml:space="preserve">является муниципальным органом </w:t>
      </w:r>
      <w:r w:rsidR="00DB462B" w:rsidRPr="001A10A8">
        <w:rPr>
          <w:rFonts w:ascii="Arial" w:hAnsi="Arial" w:cs="Arial"/>
          <w:sz w:val="24"/>
          <w:szCs w:val="24"/>
        </w:rPr>
        <w:t>местного самоуправления</w:t>
      </w:r>
      <w:r w:rsidRPr="001A10A8">
        <w:rPr>
          <w:rFonts w:ascii="Arial" w:hAnsi="Arial" w:cs="Arial"/>
          <w:sz w:val="24"/>
          <w:szCs w:val="24"/>
        </w:rPr>
        <w:t>, уполномоченным осуществлять: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- формирование, ведение (в том числе ежегодное дополнение) и обязательное опубликование перечня муниципального имущества</w:t>
      </w:r>
      <w:r w:rsidR="0050078A" w:rsidRPr="001A10A8">
        <w:rPr>
          <w:rFonts w:ascii="Arial" w:hAnsi="Arial" w:cs="Arial"/>
          <w:sz w:val="24"/>
          <w:szCs w:val="24"/>
        </w:rPr>
        <w:t xml:space="preserve">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DE2789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="0050078A" w:rsidRPr="001A10A8">
        <w:rPr>
          <w:rFonts w:ascii="Arial" w:hAnsi="Arial" w:cs="Arial"/>
          <w:sz w:val="24"/>
          <w:szCs w:val="24"/>
        </w:rPr>
        <w:t>Иловлинского муниципального района Волгоградской области,</w:t>
      </w:r>
      <w:r w:rsidR="00DE2789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свободного от прав третьих лиц (</w:t>
      </w:r>
      <w:r w:rsidR="00612E24" w:rsidRPr="001A10A8">
        <w:rPr>
          <w:rFonts w:ascii="Arial" w:hAnsi="Arial" w:cs="Arial"/>
          <w:sz w:val="24"/>
          <w:szCs w:val="24"/>
        </w:rPr>
        <w:t>за исключением права хозяйственного ведения, права оперативного управления, а так же имущественных прав субъектов малого и среднего предпринимательства)</w:t>
      </w:r>
      <w:r w:rsidRPr="001A10A8">
        <w:rPr>
          <w:rFonts w:ascii="Arial" w:hAnsi="Arial" w:cs="Arial"/>
          <w:sz w:val="24"/>
          <w:szCs w:val="24"/>
        </w:rPr>
        <w:t xml:space="preserve">, предусмотренного </w:t>
      </w:r>
      <w:hyperlink r:id="rId8" w:history="1">
        <w:r w:rsidRPr="001A10A8">
          <w:rPr>
            <w:rFonts w:ascii="Arial" w:hAnsi="Arial" w:cs="Arial"/>
            <w:color w:val="000000" w:themeColor="text1"/>
            <w:sz w:val="24"/>
            <w:szCs w:val="24"/>
          </w:rPr>
          <w:t>частью 4 статьи 18</w:t>
        </w:r>
      </w:hyperlink>
      <w:r w:rsidR="00634910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 xml:space="preserve">Федерального закона </w:t>
      </w:r>
      <w:r w:rsidR="005D7FCB" w:rsidRPr="001A10A8">
        <w:rPr>
          <w:rFonts w:ascii="Arial" w:hAnsi="Arial" w:cs="Arial"/>
          <w:sz w:val="24"/>
          <w:szCs w:val="24"/>
        </w:rPr>
        <w:t xml:space="preserve">от 24.07.2007 г. № 209-ФЗ </w:t>
      </w:r>
      <w:r w:rsidR="00DD1CD3" w:rsidRPr="001A10A8">
        <w:rPr>
          <w:rFonts w:ascii="Arial" w:hAnsi="Arial" w:cs="Arial"/>
          <w:sz w:val="24"/>
          <w:szCs w:val="24"/>
        </w:rPr>
        <w:t>«</w:t>
      </w:r>
      <w:r w:rsidRPr="001A10A8">
        <w:rPr>
          <w:rFonts w:ascii="Arial" w:hAnsi="Arial" w:cs="Arial"/>
          <w:sz w:val="24"/>
          <w:szCs w:val="24"/>
        </w:rPr>
        <w:t>О развитии малого и среднего предпринима</w:t>
      </w:r>
      <w:r w:rsidR="00DD1CD3" w:rsidRPr="001A10A8">
        <w:rPr>
          <w:rFonts w:ascii="Arial" w:hAnsi="Arial" w:cs="Arial"/>
          <w:sz w:val="24"/>
          <w:szCs w:val="24"/>
        </w:rPr>
        <w:t xml:space="preserve">тельства в Российской </w:t>
      </w:r>
      <w:r w:rsidR="00DD1CD3" w:rsidRPr="001A10A8">
        <w:rPr>
          <w:rFonts w:ascii="Arial" w:hAnsi="Arial" w:cs="Arial"/>
          <w:sz w:val="24"/>
          <w:szCs w:val="24"/>
        </w:rPr>
        <w:lastRenderedPageBreak/>
        <w:t>Федерации»</w:t>
      </w:r>
      <w:r w:rsidRPr="001A10A8">
        <w:rPr>
          <w:rFonts w:ascii="Arial" w:hAnsi="Arial" w:cs="Arial"/>
          <w:sz w:val="24"/>
          <w:szCs w:val="24"/>
        </w:rPr>
        <w:t xml:space="preserve"> (далее соответственно - муниципальное имущество, перечень), в целях предоставления муниципального имущества во владение и (или) пользование на долгосрочной основе предназначенного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-  предоставление в установленном порядке движимого и недвижимого муниципального имущества (</w:t>
      </w:r>
      <w:r w:rsidR="00533C5D" w:rsidRPr="001A10A8">
        <w:rPr>
          <w:rFonts w:ascii="Arial" w:hAnsi="Arial" w:cs="Arial"/>
          <w:sz w:val="24"/>
          <w:szCs w:val="24"/>
        </w:rPr>
        <w:t>за исключением права хозяйственного ведения, права оперативного управления, а так же имущественных прав субъектов малого и среднего предпринимательства</w:t>
      </w:r>
      <w:r w:rsidRPr="001A10A8">
        <w:rPr>
          <w:rFonts w:ascii="Arial" w:hAnsi="Arial" w:cs="Arial"/>
          <w:sz w:val="24"/>
          <w:szCs w:val="24"/>
        </w:rPr>
        <w:t xml:space="preserve">), включенного в </w:t>
      </w:r>
      <w:hyperlink r:id="rId9" w:history="1">
        <w:r w:rsidRPr="001A10A8">
          <w:rPr>
            <w:rFonts w:ascii="Arial" w:hAnsi="Arial" w:cs="Arial"/>
            <w:color w:val="000000" w:themeColor="text1"/>
            <w:sz w:val="24"/>
            <w:szCs w:val="24"/>
          </w:rPr>
          <w:t>перечень</w:t>
        </w:r>
      </w:hyperlink>
      <w:r w:rsidRPr="001A10A8">
        <w:rPr>
          <w:rFonts w:ascii="Arial" w:hAnsi="Arial" w:cs="Arial"/>
          <w:color w:val="000000" w:themeColor="text1"/>
          <w:sz w:val="24"/>
          <w:szCs w:val="24"/>
        </w:rPr>
        <w:t>,</w:t>
      </w:r>
      <w:r w:rsidRPr="001A10A8">
        <w:rPr>
          <w:rFonts w:ascii="Arial" w:hAnsi="Arial" w:cs="Arial"/>
          <w:sz w:val="24"/>
          <w:szCs w:val="24"/>
        </w:rPr>
        <w:t xml:space="preserve">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8A5DBB" w:rsidRPr="001A10A8" w:rsidRDefault="00533C5D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2. Утвердить прилагаемый</w:t>
      </w:r>
      <w:r w:rsidR="00DE2789" w:rsidRPr="001A10A8">
        <w:rPr>
          <w:rFonts w:ascii="Arial" w:hAnsi="Arial" w:cs="Arial"/>
          <w:sz w:val="24"/>
          <w:szCs w:val="24"/>
        </w:rPr>
        <w:t xml:space="preserve"> </w:t>
      </w:r>
      <w:hyperlink w:anchor="Par28" w:history="1">
        <w:r w:rsidR="008A5DBB" w:rsidRPr="001A10A8">
          <w:rPr>
            <w:rFonts w:ascii="Arial" w:hAnsi="Arial" w:cs="Arial"/>
            <w:color w:val="000000" w:themeColor="text1"/>
            <w:sz w:val="24"/>
            <w:szCs w:val="24"/>
          </w:rPr>
          <w:t>П</w:t>
        </w:r>
      </w:hyperlink>
      <w:r w:rsidRPr="001A10A8">
        <w:rPr>
          <w:rFonts w:ascii="Arial" w:hAnsi="Arial" w:cs="Arial"/>
          <w:color w:val="000000" w:themeColor="text1"/>
          <w:sz w:val="24"/>
          <w:szCs w:val="24"/>
        </w:rPr>
        <w:t>орядок</w:t>
      </w:r>
      <w:r w:rsidR="00DE2789" w:rsidRPr="001A10A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 xml:space="preserve">формирования, ведения и обязательного опубликования перечня муниципального имущества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DE2789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hAnsi="Arial" w:cs="Arial"/>
          <w:sz w:val="24"/>
          <w:szCs w:val="24"/>
        </w:rPr>
        <w:t xml:space="preserve"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</w:t>
      </w:r>
      <w:r w:rsidR="00F8750F" w:rsidRPr="001A10A8">
        <w:rPr>
          <w:rFonts w:ascii="Arial" w:hAnsi="Arial" w:cs="Arial"/>
          <w:sz w:val="24"/>
          <w:szCs w:val="24"/>
        </w:rPr>
        <w:t xml:space="preserve">предусмотренного </w:t>
      </w:r>
      <w:hyperlink r:id="rId10" w:history="1">
        <w:r w:rsidR="00F8750F" w:rsidRPr="001A10A8">
          <w:rPr>
            <w:rFonts w:ascii="Arial" w:hAnsi="Arial" w:cs="Arial"/>
            <w:color w:val="000000" w:themeColor="text1"/>
            <w:sz w:val="24"/>
            <w:szCs w:val="24"/>
          </w:rPr>
          <w:t>частью 4 статьи 18</w:t>
        </w:r>
      </w:hyperlink>
      <w:r w:rsidR="00DE2789" w:rsidRPr="001A10A8">
        <w:rPr>
          <w:rFonts w:ascii="Arial" w:hAnsi="Arial" w:cs="Arial"/>
          <w:sz w:val="24"/>
          <w:szCs w:val="24"/>
        </w:rPr>
        <w:t xml:space="preserve"> </w:t>
      </w:r>
      <w:r w:rsidR="00F8750F" w:rsidRPr="001A10A8">
        <w:rPr>
          <w:rFonts w:ascii="Arial" w:hAnsi="Arial" w:cs="Arial"/>
          <w:sz w:val="24"/>
          <w:szCs w:val="24"/>
        </w:rPr>
        <w:t xml:space="preserve">Федерального закона </w:t>
      </w:r>
      <w:r w:rsidR="00DD1CD3" w:rsidRPr="001A10A8">
        <w:rPr>
          <w:rFonts w:ascii="Arial" w:hAnsi="Arial" w:cs="Arial"/>
          <w:sz w:val="24"/>
          <w:szCs w:val="24"/>
        </w:rPr>
        <w:t>«</w:t>
      </w:r>
      <w:r w:rsidR="00F8750F" w:rsidRPr="001A10A8">
        <w:rPr>
          <w:rFonts w:ascii="Arial" w:hAnsi="Arial" w:cs="Arial"/>
          <w:sz w:val="24"/>
          <w:szCs w:val="24"/>
        </w:rPr>
        <w:t>О развитии малого и среднего предпринима</w:t>
      </w:r>
      <w:r w:rsidR="00DD1CD3" w:rsidRPr="001A10A8">
        <w:rPr>
          <w:rFonts w:ascii="Arial" w:hAnsi="Arial" w:cs="Arial"/>
          <w:sz w:val="24"/>
          <w:szCs w:val="24"/>
        </w:rPr>
        <w:t>тельства в Российской Федерации»</w:t>
      </w:r>
      <w:r w:rsidR="002D2DEB" w:rsidRPr="001A10A8">
        <w:rPr>
          <w:rFonts w:ascii="Arial" w:hAnsi="Arial" w:cs="Arial"/>
          <w:sz w:val="24"/>
          <w:szCs w:val="24"/>
        </w:rPr>
        <w:t xml:space="preserve"> (далее именуется – Порядок)</w:t>
      </w:r>
      <w:r w:rsidR="00F8750F" w:rsidRPr="001A10A8">
        <w:rPr>
          <w:rFonts w:ascii="Arial" w:hAnsi="Arial" w:cs="Arial"/>
          <w:sz w:val="24"/>
          <w:szCs w:val="24"/>
        </w:rPr>
        <w:t>.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3. </w:t>
      </w:r>
      <w:r w:rsidR="00202CC4" w:rsidRPr="001A10A8">
        <w:rPr>
          <w:rFonts w:ascii="Arial" w:hAnsi="Arial" w:cs="Arial"/>
          <w:sz w:val="24"/>
          <w:szCs w:val="24"/>
        </w:rPr>
        <w:t>П</w:t>
      </w:r>
      <w:r w:rsidRPr="001A10A8">
        <w:rPr>
          <w:rFonts w:ascii="Arial" w:hAnsi="Arial" w:cs="Arial"/>
          <w:sz w:val="24"/>
          <w:szCs w:val="24"/>
        </w:rPr>
        <w:t xml:space="preserve">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</w:t>
      </w:r>
      <w:hyperlink r:id="rId11" w:history="1">
        <w:r w:rsidRPr="001A10A8">
          <w:rPr>
            <w:rFonts w:ascii="Arial" w:hAnsi="Arial" w:cs="Arial"/>
            <w:color w:val="000000" w:themeColor="text1"/>
            <w:sz w:val="24"/>
            <w:szCs w:val="24"/>
          </w:rPr>
          <w:t>перечень</w:t>
        </w:r>
      </w:hyperlink>
      <w:r w:rsidRPr="001A10A8">
        <w:rPr>
          <w:rFonts w:ascii="Arial" w:hAnsi="Arial" w:cs="Arial"/>
          <w:sz w:val="24"/>
          <w:szCs w:val="24"/>
        </w:rPr>
        <w:t xml:space="preserve">, стартовый размер арендной платы </w:t>
      </w:r>
      <w:r w:rsidR="00202CC4" w:rsidRPr="001A10A8">
        <w:rPr>
          <w:rFonts w:ascii="Arial" w:hAnsi="Arial" w:cs="Arial"/>
          <w:sz w:val="24"/>
          <w:szCs w:val="24"/>
        </w:rPr>
        <w:t xml:space="preserve">определяется </w:t>
      </w:r>
      <w:r w:rsidRPr="001A10A8">
        <w:rPr>
          <w:rFonts w:ascii="Arial" w:hAnsi="Arial" w:cs="Arial"/>
          <w:sz w:val="24"/>
          <w:szCs w:val="24"/>
        </w:rPr>
        <w:t>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8A5DBB" w:rsidRPr="001A10A8" w:rsidRDefault="00202CC4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4</w:t>
      </w:r>
      <w:r w:rsidR="008A5DBB" w:rsidRPr="001A10A8">
        <w:rPr>
          <w:rFonts w:ascii="Arial" w:hAnsi="Arial" w:cs="Arial"/>
          <w:sz w:val="24"/>
          <w:szCs w:val="24"/>
        </w:rPr>
        <w:t>.</w:t>
      </w:r>
      <w:r w:rsidR="00DE2789" w:rsidRPr="001A10A8">
        <w:rPr>
          <w:rFonts w:ascii="Arial" w:hAnsi="Arial" w:cs="Arial"/>
          <w:sz w:val="24"/>
          <w:szCs w:val="24"/>
        </w:rPr>
        <w:t xml:space="preserve"> </w:t>
      </w:r>
      <w:r w:rsidR="008A5DBB" w:rsidRPr="001A10A8">
        <w:rPr>
          <w:rFonts w:ascii="Arial" w:hAnsi="Arial" w:cs="Arial"/>
          <w:sz w:val="24"/>
          <w:szCs w:val="24"/>
        </w:rPr>
        <w:t xml:space="preserve">В течение года с даты включения муниципального имущества в </w:t>
      </w:r>
      <w:hyperlink r:id="rId12" w:history="1">
        <w:r w:rsidR="008A5DBB" w:rsidRPr="001A10A8">
          <w:rPr>
            <w:rFonts w:ascii="Arial" w:hAnsi="Arial" w:cs="Arial"/>
            <w:color w:val="000000" w:themeColor="text1"/>
            <w:sz w:val="24"/>
            <w:szCs w:val="24"/>
          </w:rPr>
          <w:t>перечень</w:t>
        </w:r>
      </w:hyperlink>
      <w:r w:rsidR="008A5DBB" w:rsidRPr="001A10A8">
        <w:rPr>
          <w:rFonts w:ascii="Arial" w:hAnsi="Arial" w:cs="Arial"/>
          <w:sz w:val="24"/>
          <w:szCs w:val="24"/>
        </w:rPr>
        <w:t xml:space="preserve"> объявляет</w:t>
      </w:r>
      <w:r w:rsidR="00B43C9E" w:rsidRPr="001A10A8">
        <w:rPr>
          <w:rFonts w:ascii="Arial" w:hAnsi="Arial" w:cs="Arial"/>
          <w:sz w:val="24"/>
          <w:szCs w:val="24"/>
        </w:rPr>
        <w:t>ся</w:t>
      </w:r>
      <w:r w:rsidR="008A5DBB" w:rsidRPr="001A10A8">
        <w:rPr>
          <w:rFonts w:ascii="Arial" w:hAnsi="Arial" w:cs="Arial"/>
          <w:sz w:val="24"/>
          <w:szCs w:val="24"/>
        </w:rPr>
        <w:t xml:space="preserve">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или осуществляет</w:t>
      </w:r>
      <w:r w:rsidR="00216FDD" w:rsidRPr="001A10A8">
        <w:rPr>
          <w:rFonts w:ascii="Arial" w:hAnsi="Arial" w:cs="Arial"/>
          <w:sz w:val="24"/>
          <w:szCs w:val="24"/>
        </w:rPr>
        <w:t>ся</w:t>
      </w:r>
      <w:r w:rsidR="008A5DBB" w:rsidRPr="001A10A8">
        <w:rPr>
          <w:rFonts w:ascii="Arial" w:hAnsi="Arial" w:cs="Arial"/>
          <w:sz w:val="24"/>
          <w:szCs w:val="24"/>
        </w:rPr>
        <w:t xml:space="preserve"> предоставление такого имущества по заявлению указанных лиц в случаях, предусмотренных Федеральным </w:t>
      </w:r>
      <w:hyperlink r:id="rId13" w:history="1">
        <w:r w:rsidR="008A5DBB" w:rsidRPr="001A10A8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="00634910" w:rsidRPr="001A10A8">
        <w:rPr>
          <w:rFonts w:ascii="Arial" w:hAnsi="Arial" w:cs="Arial"/>
          <w:sz w:val="24"/>
          <w:szCs w:val="24"/>
        </w:rPr>
        <w:t xml:space="preserve"> </w:t>
      </w:r>
      <w:r w:rsidR="00F8750F" w:rsidRPr="001A10A8">
        <w:rPr>
          <w:rFonts w:ascii="Arial" w:hAnsi="Arial" w:cs="Arial"/>
          <w:sz w:val="24"/>
          <w:szCs w:val="24"/>
        </w:rPr>
        <w:t>«О защите конкуренции»</w:t>
      </w:r>
      <w:r w:rsidR="008A5DBB" w:rsidRPr="001A10A8">
        <w:rPr>
          <w:rFonts w:ascii="Arial" w:hAnsi="Arial" w:cs="Arial"/>
          <w:sz w:val="24"/>
          <w:szCs w:val="24"/>
        </w:rPr>
        <w:t>.</w:t>
      </w:r>
    </w:p>
    <w:p w:rsidR="008A5DBB" w:rsidRPr="001A10A8" w:rsidRDefault="00216FDD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5</w:t>
      </w:r>
      <w:r w:rsidR="008A5DBB" w:rsidRPr="001A10A8">
        <w:rPr>
          <w:rFonts w:ascii="Arial" w:hAnsi="Arial" w:cs="Arial"/>
          <w:sz w:val="24"/>
          <w:szCs w:val="24"/>
        </w:rPr>
        <w:t xml:space="preserve">. </w:t>
      </w:r>
      <w:r w:rsidR="00F8750F" w:rsidRPr="001A10A8">
        <w:rPr>
          <w:rFonts w:ascii="Arial" w:hAnsi="Arial" w:cs="Arial"/>
          <w:sz w:val="24"/>
          <w:szCs w:val="24"/>
        </w:rPr>
        <w:t>П</w:t>
      </w:r>
      <w:r w:rsidR="008A5DBB" w:rsidRPr="001A10A8">
        <w:rPr>
          <w:rFonts w:ascii="Arial" w:hAnsi="Arial" w:cs="Arial"/>
          <w:sz w:val="24"/>
          <w:szCs w:val="24"/>
        </w:rPr>
        <w:t xml:space="preserve">ри заключении с субъектами малого и среднего предпринимательства договоров аренды в отношении </w:t>
      </w:r>
      <w:r w:rsidR="00F8750F" w:rsidRPr="001A10A8">
        <w:rPr>
          <w:rFonts w:ascii="Arial" w:hAnsi="Arial" w:cs="Arial"/>
          <w:sz w:val="24"/>
          <w:szCs w:val="24"/>
        </w:rPr>
        <w:t>муниципального</w:t>
      </w:r>
      <w:r w:rsidR="008A5DBB" w:rsidRPr="001A10A8">
        <w:rPr>
          <w:rFonts w:ascii="Arial" w:hAnsi="Arial" w:cs="Arial"/>
          <w:sz w:val="24"/>
          <w:szCs w:val="24"/>
        </w:rPr>
        <w:t xml:space="preserve"> имущества</w:t>
      </w:r>
      <w:r w:rsidR="00F8750F" w:rsidRPr="001A10A8">
        <w:rPr>
          <w:rFonts w:ascii="Arial" w:hAnsi="Arial" w:cs="Arial"/>
          <w:sz w:val="24"/>
          <w:szCs w:val="24"/>
        </w:rPr>
        <w:t xml:space="preserve">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DE2789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="00F8750F" w:rsidRPr="001A10A8">
        <w:rPr>
          <w:rFonts w:ascii="Arial" w:hAnsi="Arial" w:cs="Arial"/>
          <w:sz w:val="24"/>
          <w:szCs w:val="24"/>
        </w:rPr>
        <w:t>Иловлинского муниципального района</w:t>
      </w:r>
      <w:r w:rsidR="008A5DBB" w:rsidRPr="001A10A8">
        <w:rPr>
          <w:rFonts w:ascii="Arial" w:hAnsi="Arial" w:cs="Arial"/>
          <w:sz w:val="24"/>
          <w:szCs w:val="24"/>
        </w:rPr>
        <w:t xml:space="preserve">, включенного в </w:t>
      </w:r>
      <w:hyperlink r:id="rId14" w:history="1">
        <w:r w:rsidR="008A5DBB" w:rsidRPr="001A10A8">
          <w:rPr>
            <w:rFonts w:ascii="Arial" w:hAnsi="Arial" w:cs="Arial"/>
            <w:color w:val="000000" w:themeColor="text1"/>
            <w:sz w:val="24"/>
            <w:szCs w:val="24"/>
          </w:rPr>
          <w:t>перечень</w:t>
        </w:r>
      </w:hyperlink>
      <w:r w:rsidR="008A5DBB" w:rsidRPr="001A10A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8A5DBB" w:rsidRPr="001A10A8">
        <w:rPr>
          <w:rFonts w:ascii="Arial" w:hAnsi="Arial" w:cs="Arial"/>
          <w:sz w:val="24"/>
          <w:szCs w:val="24"/>
        </w:rPr>
        <w:t>предусматривать следующие условия: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а) срок договора аренды составляет не менее 5 лет;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б) арендная плата вносится в следующем порядке: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в первый год аренды - </w:t>
      </w:r>
      <w:r w:rsidR="00AD3212" w:rsidRPr="001A10A8">
        <w:rPr>
          <w:rFonts w:ascii="Arial" w:hAnsi="Arial" w:cs="Arial"/>
          <w:sz w:val="24"/>
          <w:szCs w:val="24"/>
        </w:rPr>
        <w:t>4</w:t>
      </w:r>
      <w:r w:rsidRPr="001A10A8">
        <w:rPr>
          <w:rFonts w:ascii="Arial" w:hAnsi="Arial" w:cs="Arial"/>
          <w:sz w:val="24"/>
          <w:szCs w:val="24"/>
        </w:rPr>
        <w:t>0 процентов размера арендной платы;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во второй год аренды - </w:t>
      </w:r>
      <w:r w:rsidR="00AD3212" w:rsidRPr="001A10A8">
        <w:rPr>
          <w:rFonts w:ascii="Arial" w:hAnsi="Arial" w:cs="Arial"/>
          <w:sz w:val="24"/>
          <w:szCs w:val="24"/>
        </w:rPr>
        <w:t>6</w:t>
      </w:r>
      <w:r w:rsidRPr="001A10A8">
        <w:rPr>
          <w:rFonts w:ascii="Arial" w:hAnsi="Arial" w:cs="Arial"/>
          <w:sz w:val="24"/>
          <w:szCs w:val="24"/>
        </w:rPr>
        <w:t>0 процентов размера арендной платы;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в третий год аренды - </w:t>
      </w:r>
      <w:r w:rsidR="00AD3212" w:rsidRPr="001A10A8">
        <w:rPr>
          <w:rFonts w:ascii="Arial" w:hAnsi="Arial" w:cs="Arial"/>
          <w:sz w:val="24"/>
          <w:szCs w:val="24"/>
        </w:rPr>
        <w:t>8</w:t>
      </w:r>
      <w:r w:rsidRPr="001A10A8">
        <w:rPr>
          <w:rFonts w:ascii="Arial" w:hAnsi="Arial" w:cs="Arial"/>
          <w:sz w:val="24"/>
          <w:szCs w:val="24"/>
        </w:rPr>
        <w:t>0 процентов размера арендной платы;</w:t>
      </w:r>
    </w:p>
    <w:p w:rsidR="008A5DBB" w:rsidRPr="001A10A8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в четвертый год аренды и далее - 100 процентов размера арендной платы.</w:t>
      </w:r>
    </w:p>
    <w:p w:rsidR="0032123E" w:rsidRPr="001A10A8" w:rsidRDefault="00DE2789" w:rsidP="003212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6</w:t>
      </w:r>
      <w:r w:rsidR="0032123E" w:rsidRPr="001A10A8">
        <w:rPr>
          <w:rFonts w:ascii="Arial" w:hAnsi="Arial" w:cs="Arial"/>
          <w:sz w:val="24"/>
          <w:szCs w:val="24"/>
        </w:rPr>
        <w:t>. Настоящее постановление подлежит опубликованию в официальных средствах массовой информации в установленном порядке.</w:t>
      </w:r>
    </w:p>
    <w:p w:rsidR="0032123E" w:rsidRPr="001A10A8" w:rsidRDefault="00DE2789" w:rsidP="003212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7</w:t>
      </w:r>
      <w:r w:rsidR="0032123E" w:rsidRPr="001A10A8">
        <w:rPr>
          <w:rFonts w:ascii="Arial" w:hAnsi="Arial" w:cs="Arial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8A5DBB" w:rsidRPr="001A10A8" w:rsidRDefault="00DE2789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8</w:t>
      </w:r>
      <w:r w:rsidR="008A5DBB" w:rsidRPr="001A10A8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Pr="001A10A8">
        <w:rPr>
          <w:rFonts w:ascii="Arial" w:hAnsi="Arial" w:cs="Arial"/>
          <w:sz w:val="24"/>
          <w:szCs w:val="24"/>
        </w:rPr>
        <w:t>оставляю за собой.</w:t>
      </w:r>
    </w:p>
    <w:p w:rsidR="008A5DBB" w:rsidRPr="001A10A8" w:rsidRDefault="008A5DBB" w:rsidP="001A10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5F87" w:rsidRPr="001A10A8" w:rsidRDefault="00634910" w:rsidP="00365F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Глава  Александровского</w:t>
      </w:r>
    </w:p>
    <w:p w:rsidR="00AD3212" w:rsidRPr="001A10A8" w:rsidRDefault="00365F87" w:rsidP="001A10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сельского поселения                                   </w:t>
      </w:r>
      <w:r w:rsidR="00634910" w:rsidRPr="001A10A8">
        <w:rPr>
          <w:rFonts w:ascii="Arial" w:hAnsi="Arial" w:cs="Arial"/>
          <w:sz w:val="24"/>
          <w:szCs w:val="24"/>
        </w:rPr>
        <w:t xml:space="preserve">                                       Л.В. Яковлева</w:t>
      </w:r>
    </w:p>
    <w:p w:rsidR="00AD3212" w:rsidRPr="001A10A8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93E" w:rsidRPr="001A10A8" w:rsidRDefault="00AD3212" w:rsidP="001A10A8">
      <w:pPr>
        <w:autoSpaceDE w:val="0"/>
        <w:autoSpaceDN w:val="0"/>
        <w:adjustRightInd w:val="0"/>
        <w:spacing w:after="0" w:line="240" w:lineRule="auto"/>
        <w:ind w:left="4248" w:firstLine="708"/>
        <w:jc w:val="right"/>
        <w:outlineLvl w:val="0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Утверждён</w:t>
      </w:r>
    </w:p>
    <w:p w:rsidR="0034793E" w:rsidRPr="001A10A8" w:rsidRDefault="0034793E" w:rsidP="001A10A8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постановлением </w:t>
      </w:r>
      <w:r w:rsidR="00D342CE" w:rsidRPr="001A10A8">
        <w:rPr>
          <w:rFonts w:ascii="Arial" w:hAnsi="Arial" w:cs="Arial"/>
          <w:sz w:val="24"/>
          <w:szCs w:val="24"/>
        </w:rPr>
        <w:t>администрации</w:t>
      </w:r>
    </w:p>
    <w:p w:rsidR="00D342CE" w:rsidRPr="001A10A8" w:rsidRDefault="00634910" w:rsidP="001A10A8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Александровского</w:t>
      </w:r>
      <w:r w:rsidR="00DE2789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="00D342CE" w:rsidRPr="001A10A8">
        <w:rPr>
          <w:rFonts w:ascii="Arial" w:hAnsi="Arial" w:cs="Arial"/>
          <w:sz w:val="24"/>
          <w:szCs w:val="24"/>
        </w:rPr>
        <w:t xml:space="preserve">Иловлинского муниципального </w:t>
      </w:r>
    </w:p>
    <w:p w:rsidR="00D342CE" w:rsidRPr="001A10A8" w:rsidRDefault="005D7FCB" w:rsidP="001A10A8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р</w:t>
      </w:r>
      <w:r w:rsidR="00D342CE" w:rsidRPr="001A10A8">
        <w:rPr>
          <w:rFonts w:ascii="Arial" w:hAnsi="Arial" w:cs="Arial"/>
          <w:sz w:val="24"/>
          <w:szCs w:val="24"/>
        </w:rPr>
        <w:t>айона</w:t>
      </w:r>
      <w:r w:rsidRPr="001A10A8">
        <w:rPr>
          <w:rFonts w:ascii="Arial" w:hAnsi="Arial" w:cs="Arial"/>
          <w:sz w:val="24"/>
          <w:szCs w:val="24"/>
        </w:rPr>
        <w:t xml:space="preserve"> Волгоградской области</w:t>
      </w:r>
    </w:p>
    <w:p w:rsidR="00D342CE" w:rsidRPr="001A10A8" w:rsidRDefault="00072896" w:rsidP="001A10A8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Arial" w:hAnsi="Arial" w:cs="Arial"/>
          <w:color w:val="FF0000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от</w:t>
      </w:r>
      <w:r w:rsidR="00F27AC4" w:rsidRPr="001A10A8">
        <w:rPr>
          <w:rFonts w:ascii="Arial" w:hAnsi="Arial" w:cs="Arial"/>
          <w:sz w:val="24"/>
          <w:szCs w:val="24"/>
        </w:rPr>
        <w:t xml:space="preserve"> 17.03.2020 г. № 21</w:t>
      </w:r>
      <w:r w:rsidRPr="001A10A8">
        <w:rPr>
          <w:rFonts w:ascii="Arial" w:hAnsi="Arial" w:cs="Arial"/>
          <w:sz w:val="24"/>
          <w:szCs w:val="24"/>
        </w:rPr>
        <w:t xml:space="preserve">  </w:t>
      </w:r>
    </w:p>
    <w:p w:rsidR="0034793E" w:rsidRPr="001A10A8" w:rsidRDefault="0034793E" w:rsidP="003479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3212" w:rsidRPr="001A10A8" w:rsidRDefault="00AD3212" w:rsidP="003479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3212" w:rsidRPr="001A10A8" w:rsidRDefault="00AD3212" w:rsidP="0034793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35"/>
      <w:bookmarkEnd w:id="1"/>
      <w:r w:rsidRPr="001A10A8">
        <w:rPr>
          <w:rFonts w:ascii="Arial" w:hAnsi="Arial" w:cs="Arial"/>
          <w:b/>
          <w:bCs/>
          <w:sz w:val="24"/>
          <w:szCs w:val="24"/>
        </w:rPr>
        <w:t xml:space="preserve">Порядок </w:t>
      </w:r>
    </w:p>
    <w:p w:rsidR="0034793E" w:rsidRPr="001A10A8" w:rsidRDefault="00AD3212" w:rsidP="0034793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10A8">
        <w:rPr>
          <w:rFonts w:ascii="Arial" w:hAnsi="Arial" w:cs="Arial"/>
          <w:b/>
          <w:bCs/>
          <w:sz w:val="24"/>
          <w:szCs w:val="24"/>
        </w:rPr>
        <w:t xml:space="preserve">формирования, ведения и обязательного опубликования перечня муниципального имущества </w:t>
      </w:r>
      <w:r w:rsidR="00634910" w:rsidRPr="001A10A8">
        <w:rPr>
          <w:rFonts w:ascii="Arial" w:hAnsi="Arial" w:cs="Arial"/>
          <w:b/>
          <w:bCs/>
          <w:sz w:val="24"/>
          <w:szCs w:val="24"/>
        </w:rPr>
        <w:t>Александровского</w:t>
      </w:r>
      <w:r w:rsidR="00DE2789" w:rsidRPr="001A10A8">
        <w:rPr>
          <w:rFonts w:ascii="Arial" w:hAnsi="Arial" w:cs="Arial"/>
          <w:b/>
          <w:bCs/>
          <w:sz w:val="24"/>
          <w:szCs w:val="24"/>
        </w:rPr>
        <w:t xml:space="preserve"> сельского поселения </w:t>
      </w:r>
      <w:r w:rsidRPr="001A10A8">
        <w:rPr>
          <w:rFonts w:ascii="Arial" w:hAnsi="Arial" w:cs="Arial"/>
          <w:b/>
          <w:bCs/>
          <w:sz w:val="24"/>
          <w:szCs w:val="24"/>
        </w:rPr>
        <w:t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Федерации».</w:t>
      </w:r>
    </w:p>
    <w:p w:rsidR="00012C41" w:rsidRPr="001A10A8" w:rsidRDefault="00012C41" w:rsidP="0034793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4793E" w:rsidRPr="001A10A8" w:rsidRDefault="00012C41" w:rsidP="00012C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1. Настоящий Порядок устанавливает правила формирования, ведения (в том числе ежегодного дополнения) и обязательного опубликования перечня муниципального имущества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hAnsi="Arial" w:cs="Arial"/>
          <w:sz w:val="24"/>
          <w:szCs w:val="24"/>
        </w:rPr>
        <w:t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 июля 2007 г. № 209-ФЗ «О развитии малого</w:t>
      </w:r>
      <w:r w:rsidR="00634910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 xml:space="preserve">и среднего предпринимательства в Российской Федерации» (далее именуется - Перечень), в целях предоставления  </w:t>
      </w:r>
      <w:r w:rsidR="00E21254" w:rsidRPr="001A10A8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="00E21254" w:rsidRPr="001A10A8">
        <w:rPr>
          <w:rFonts w:ascii="Arial" w:hAnsi="Arial" w:cs="Arial"/>
          <w:sz w:val="24"/>
          <w:szCs w:val="24"/>
        </w:rPr>
        <w:t xml:space="preserve">Иловлинского муниципального района </w:t>
      </w:r>
      <w:r w:rsidRPr="001A10A8">
        <w:rPr>
          <w:rFonts w:ascii="Arial" w:hAnsi="Arial" w:cs="Arial"/>
          <w:sz w:val="24"/>
          <w:szCs w:val="24"/>
        </w:rPr>
        <w:t xml:space="preserve">Волгоградской области, в том числе земельных участков, находящихся в собственности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="00E21254" w:rsidRPr="001A10A8">
        <w:rPr>
          <w:rFonts w:ascii="Arial" w:hAnsi="Arial" w:cs="Arial"/>
          <w:sz w:val="24"/>
          <w:szCs w:val="24"/>
        </w:rPr>
        <w:t xml:space="preserve">Иловлинского муниципального района </w:t>
      </w:r>
      <w:r w:rsidRPr="001A10A8">
        <w:rPr>
          <w:rFonts w:ascii="Arial" w:hAnsi="Arial" w:cs="Arial"/>
          <w:sz w:val="24"/>
          <w:szCs w:val="24"/>
        </w:rPr>
        <w:t>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</w:t>
      </w:r>
      <w:r w:rsidR="003567DC" w:rsidRPr="001A10A8">
        <w:rPr>
          <w:rFonts w:ascii="Arial" w:hAnsi="Arial" w:cs="Arial"/>
          <w:sz w:val="24"/>
          <w:szCs w:val="24"/>
        </w:rPr>
        <w:t xml:space="preserve">мательства) (далее именуется – муниципальное </w:t>
      </w:r>
      <w:r w:rsidRPr="001A10A8">
        <w:rPr>
          <w:rFonts w:ascii="Arial" w:hAnsi="Arial" w:cs="Arial"/>
          <w:sz w:val="24"/>
          <w:szCs w:val="24"/>
        </w:rPr>
        <w:t>имущество),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8612A9" w:rsidRPr="001A10A8" w:rsidRDefault="008612A9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2. В Перечень включается имущество, находящееся в собственности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="00B60119" w:rsidRPr="001A10A8">
        <w:rPr>
          <w:rFonts w:ascii="Arial" w:hAnsi="Arial" w:cs="Arial"/>
          <w:sz w:val="24"/>
          <w:szCs w:val="24"/>
        </w:rPr>
        <w:t xml:space="preserve">Иловлинского муниципального района </w:t>
      </w:r>
      <w:r w:rsidRPr="001A10A8">
        <w:rPr>
          <w:rFonts w:ascii="Arial" w:hAnsi="Arial" w:cs="Arial"/>
          <w:sz w:val="24"/>
          <w:szCs w:val="24"/>
        </w:rPr>
        <w:t>Волгоградской области,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и свободное от прав третьих лиц (за исключением права хозяйственного ведения, права оперативного управления, а так же имущественных прав субъектов малого и среднего предпринимательства).</w:t>
      </w:r>
    </w:p>
    <w:p w:rsidR="00B60119" w:rsidRDefault="00B60119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Муниципальное имущество, включенное в Перечень,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предпринимательства, осуществляющим предпринимательскую деятельность на территории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hAnsi="Arial" w:cs="Arial"/>
          <w:sz w:val="24"/>
          <w:szCs w:val="24"/>
        </w:rPr>
        <w:t xml:space="preserve">Иловлинского муниципального </w:t>
      </w:r>
      <w:r w:rsidRPr="001A10A8">
        <w:rPr>
          <w:rFonts w:ascii="Arial" w:hAnsi="Arial" w:cs="Arial"/>
          <w:sz w:val="24"/>
          <w:szCs w:val="24"/>
        </w:rPr>
        <w:lastRenderedPageBreak/>
        <w:t xml:space="preserve">района Волгоградской области, и организациям, образующим инфраструктуру поддержки субъектов малого и среднего предпринимательства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hAnsi="Arial" w:cs="Arial"/>
          <w:sz w:val="24"/>
          <w:szCs w:val="24"/>
        </w:rPr>
        <w:t>Иловлинского муниципального района Волгоградской области.</w:t>
      </w:r>
    </w:p>
    <w:p w:rsidR="00485D94" w:rsidRDefault="00485D94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85D94" w:rsidRDefault="00485D94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485D94" w:rsidRPr="00485D94" w:rsidRDefault="00485D94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485D94">
        <w:rPr>
          <w:rFonts w:ascii="Arial" w:hAnsi="Arial" w:cs="Arial"/>
          <w:b/>
          <w:color w:val="FF0000"/>
          <w:sz w:val="24"/>
          <w:szCs w:val="24"/>
          <w:u w:val="single"/>
        </w:rPr>
        <w:t>ПУНКТ 3 изложить в следующей редакции</w:t>
      </w:r>
    </w:p>
    <w:p w:rsidR="008612A9" w:rsidRPr="00485D94" w:rsidRDefault="008612A9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 w:rsidRPr="00485D94">
        <w:rPr>
          <w:rFonts w:ascii="Arial" w:hAnsi="Arial" w:cs="Arial"/>
          <w:color w:val="FF0000"/>
          <w:sz w:val="24"/>
          <w:szCs w:val="24"/>
        </w:rPr>
        <w:t xml:space="preserve">3. Муниципальное имущество, включенное в перечни, указанные в части 4 статьи 18 Федерального закона от 24 июля 2007 года </w:t>
      </w:r>
      <w:r w:rsidR="0021177A" w:rsidRPr="00485D94">
        <w:rPr>
          <w:rFonts w:ascii="Arial" w:hAnsi="Arial" w:cs="Arial"/>
          <w:color w:val="FF0000"/>
          <w:sz w:val="24"/>
          <w:szCs w:val="24"/>
        </w:rPr>
        <w:t>№</w:t>
      </w:r>
      <w:r w:rsidRPr="00485D94">
        <w:rPr>
          <w:rFonts w:ascii="Arial" w:hAnsi="Arial" w:cs="Arial"/>
          <w:color w:val="FF0000"/>
          <w:sz w:val="24"/>
          <w:szCs w:val="24"/>
        </w:rPr>
        <w:t xml:space="preserve"> 209-ФЗ </w:t>
      </w:r>
      <w:r w:rsidR="00B60119" w:rsidRPr="00485D94">
        <w:rPr>
          <w:rFonts w:ascii="Arial" w:hAnsi="Arial" w:cs="Arial"/>
          <w:color w:val="FF0000"/>
          <w:sz w:val="24"/>
          <w:szCs w:val="24"/>
        </w:rPr>
        <w:t>«</w:t>
      </w:r>
      <w:r w:rsidRPr="00485D94">
        <w:rPr>
          <w:rFonts w:ascii="Arial" w:hAnsi="Arial" w:cs="Arial"/>
          <w:color w:val="FF0000"/>
          <w:sz w:val="24"/>
          <w:szCs w:val="24"/>
        </w:rPr>
        <w:t>О развитии малого и среднего предпринима</w:t>
      </w:r>
      <w:r w:rsidR="00B60119" w:rsidRPr="00485D94">
        <w:rPr>
          <w:rFonts w:ascii="Arial" w:hAnsi="Arial" w:cs="Arial"/>
          <w:color w:val="FF0000"/>
          <w:sz w:val="24"/>
          <w:szCs w:val="24"/>
        </w:rPr>
        <w:t>тельства в Российской Федерации»</w:t>
      </w:r>
      <w:r w:rsidRPr="00485D94">
        <w:rPr>
          <w:rFonts w:ascii="Arial" w:hAnsi="Arial" w:cs="Arial"/>
          <w:color w:val="FF0000"/>
          <w:sz w:val="24"/>
          <w:szCs w:val="24"/>
        </w:rPr>
        <w:t xml:space="preserve">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года </w:t>
      </w:r>
      <w:r w:rsidR="0021177A" w:rsidRPr="00485D94">
        <w:rPr>
          <w:rFonts w:ascii="Arial" w:hAnsi="Arial" w:cs="Arial"/>
          <w:color w:val="FF0000"/>
          <w:sz w:val="24"/>
          <w:szCs w:val="24"/>
        </w:rPr>
        <w:t>№</w:t>
      </w:r>
      <w:r w:rsidRPr="00485D94">
        <w:rPr>
          <w:rFonts w:ascii="Arial" w:hAnsi="Arial" w:cs="Arial"/>
          <w:color w:val="FF0000"/>
          <w:sz w:val="24"/>
          <w:szCs w:val="24"/>
        </w:rPr>
        <w:t xml:space="preserve"> 159-ФЗ </w:t>
      </w:r>
      <w:r w:rsidR="00B60119" w:rsidRPr="00485D94">
        <w:rPr>
          <w:rFonts w:ascii="Arial" w:hAnsi="Arial" w:cs="Arial"/>
          <w:color w:val="FF0000"/>
          <w:sz w:val="24"/>
          <w:szCs w:val="24"/>
        </w:rPr>
        <w:t>«</w:t>
      </w:r>
      <w:r w:rsidRPr="00485D94">
        <w:rPr>
          <w:rFonts w:ascii="Arial" w:hAnsi="Arial" w:cs="Arial"/>
          <w:color w:val="FF0000"/>
          <w:sz w:val="24"/>
          <w:szCs w:val="24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B60119" w:rsidRPr="00485D94">
        <w:rPr>
          <w:rFonts w:ascii="Arial" w:hAnsi="Arial" w:cs="Arial"/>
          <w:color w:val="FF0000"/>
          <w:sz w:val="24"/>
          <w:szCs w:val="24"/>
        </w:rPr>
        <w:t>льные акты Российской Федерации»</w:t>
      </w:r>
      <w:r w:rsidRPr="00485D94">
        <w:rPr>
          <w:rFonts w:ascii="Arial" w:hAnsi="Arial" w:cs="Arial"/>
          <w:color w:val="FF0000"/>
          <w:sz w:val="24"/>
          <w:szCs w:val="24"/>
        </w:rPr>
        <w:t>.</w:t>
      </w:r>
    </w:p>
    <w:p w:rsidR="00485D94" w:rsidRPr="00485D94" w:rsidRDefault="00485D94" w:rsidP="00485D94">
      <w:pPr>
        <w:pStyle w:val="aa"/>
        <w:shd w:val="clear" w:color="auto" w:fill="FFFFFF"/>
        <w:spacing w:before="240" w:beforeAutospacing="0" w:after="240" w:afterAutospacing="0"/>
        <w:rPr>
          <w:rFonts w:ascii="Arial" w:hAnsi="Arial" w:cs="Arial"/>
          <w:color w:val="FF0000"/>
          <w:sz w:val="26"/>
          <w:szCs w:val="26"/>
        </w:rPr>
      </w:pPr>
      <w:r w:rsidRPr="00485D94">
        <w:rPr>
          <w:rFonts w:ascii="Arial" w:hAnsi="Arial" w:cs="Arial"/>
          <w:color w:val="FF0000"/>
          <w:sz w:val="26"/>
          <w:szCs w:val="26"/>
        </w:rPr>
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</w:r>
    </w:p>
    <w:p w:rsidR="00485D94" w:rsidRPr="00485D94" w:rsidRDefault="00485D94" w:rsidP="00485D94">
      <w:pPr>
        <w:pStyle w:val="aa"/>
        <w:shd w:val="clear" w:color="auto" w:fill="FFFFFF"/>
        <w:spacing w:before="240" w:beforeAutospacing="0" w:after="240" w:afterAutospacing="0"/>
        <w:rPr>
          <w:rFonts w:ascii="Arial" w:hAnsi="Arial" w:cs="Arial"/>
          <w:color w:val="FF0000"/>
          <w:sz w:val="26"/>
          <w:szCs w:val="26"/>
        </w:rPr>
      </w:pPr>
      <w:r w:rsidRPr="00485D94">
        <w:rPr>
          <w:rFonts w:ascii="Arial" w:hAnsi="Arial" w:cs="Arial"/>
          <w:color w:val="FF0000"/>
          <w:sz w:val="26"/>
          <w:szCs w:val="26"/>
        </w:rPr>
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 w:rsidR="00485D94" w:rsidRPr="00485D94" w:rsidRDefault="00485D94" w:rsidP="00485D94">
      <w:pPr>
        <w:pStyle w:val="aa"/>
        <w:shd w:val="clear" w:color="auto" w:fill="FFFFFF"/>
        <w:spacing w:before="240" w:beforeAutospacing="0" w:after="240" w:afterAutospacing="0"/>
        <w:rPr>
          <w:rFonts w:ascii="Arial" w:hAnsi="Arial" w:cs="Arial"/>
          <w:color w:val="FF0000"/>
          <w:sz w:val="26"/>
          <w:szCs w:val="26"/>
        </w:rPr>
      </w:pPr>
      <w:r w:rsidRPr="00485D94">
        <w:rPr>
          <w:rFonts w:ascii="Arial" w:hAnsi="Arial" w:cs="Arial"/>
          <w:color w:val="FF0000"/>
          <w:sz w:val="26"/>
          <w:szCs w:val="26"/>
        </w:rPr>
        <w:t xml:space="preserve"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</w:t>
      </w:r>
      <w:proofErr w:type="spellStart"/>
      <w:r w:rsidRPr="00485D94">
        <w:rPr>
          <w:rFonts w:ascii="Arial" w:hAnsi="Arial" w:cs="Arial"/>
          <w:color w:val="FF0000"/>
          <w:sz w:val="26"/>
          <w:szCs w:val="26"/>
        </w:rPr>
        <w:t>неустраненных</w:t>
      </w:r>
      <w:proofErr w:type="spellEnd"/>
      <w:r w:rsidRPr="00485D94">
        <w:rPr>
          <w:rFonts w:ascii="Arial" w:hAnsi="Arial" w:cs="Arial"/>
          <w:color w:val="FF0000"/>
          <w:sz w:val="26"/>
          <w:szCs w:val="26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485D94" w:rsidRPr="00485D94" w:rsidRDefault="00485D94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p w:rsidR="00485D94" w:rsidRDefault="00485D94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p w:rsidR="00485D94" w:rsidRDefault="00485D94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p w:rsidR="00C736C3" w:rsidRDefault="00C736C3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p w:rsidR="00CA293C" w:rsidRPr="00CA293C" w:rsidRDefault="00CA293C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B050"/>
          <w:sz w:val="24"/>
          <w:szCs w:val="24"/>
        </w:rPr>
      </w:pPr>
    </w:p>
    <w:p w:rsidR="00CA293C" w:rsidRDefault="00CA293C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A293C" w:rsidRDefault="00CA293C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849AC" w:rsidRPr="001A10A8" w:rsidRDefault="00B60119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lastRenderedPageBreak/>
        <w:t>4</w:t>
      </w:r>
      <w:r w:rsidR="007849AC" w:rsidRPr="001A10A8">
        <w:rPr>
          <w:rFonts w:ascii="Arial" w:hAnsi="Arial" w:cs="Arial"/>
          <w:sz w:val="24"/>
          <w:szCs w:val="24"/>
        </w:rPr>
        <w:t xml:space="preserve">. Текущую работу по </w:t>
      </w:r>
      <w:r w:rsidR="00E21254" w:rsidRPr="001A10A8">
        <w:rPr>
          <w:rFonts w:ascii="Arial" w:hAnsi="Arial" w:cs="Arial"/>
          <w:sz w:val="24"/>
          <w:szCs w:val="24"/>
        </w:rPr>
        <w:t>выполнению требований настоящего</w:t>
      </w:r>
      <w:r w:rsidR="000D17AD" w:rsidRPr="001A10A8">
        <w:rPr>
          <w:rFonts w:ascii="Arial" w:hAnsi="Arial" w:cs="Arial"/>
          <w:sz w:val="24"/>
          <w:szCs w:val="24"/>
        </w:rPr>
        <w:t xml:space="preserve"> </w:t>
      </w:r>
      <w:r w:rsidR="00E21254" w:rsidRPr="001A10A8">
        <w:rPr>
          <w:rFonts w:ascii="Arial" w:hAnsi="Arial" w:cs="Arial"/>
          <w:sz w:val="24"/>
          <w:szCs w:val="24"/>
        </w:rPr>
        <w:t xml:space="preserve">Порядка </w:t>
      </w:r>
      <w:r w:rsidR="007849AC" w:rsidRPr="001A10A8">
        <w:rPr>
          <w:rFonts w:ascii="Arial" w:hAnsi="Arial" w:cs="Arial"/>
          <w:sz w:val="24"/>
          <w:szCs w:val="24"/>
        </w:rPr>
        <w:t xml:space="preserve"> осуществляет </w:t>
      </w:r>
      <w:r w:rsidR="00634910" w:rsidRPr="001A10A8">
        <w:rPr>
          <w:rFonts w:ascii="Arial" w:hAnsi="Arial" w:cs="Arial"/>
          <w:sz w:val="24"/>
          <w:szCs w:val="24"/>
        </w:rPr>
        <w:t>администрация 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района Волгоградской области (далее – Администрация)</w:t>
      </w:r>
      <w:r w:rsidR="007849AC" w:rsidRPr="001A10A8">
        <w:rPr>
          <w:rFonts w:ascii="Arial" w:hAnsi="Arial" w:cs="Arial"/>
          <w:sz w:val="24"/>
          <w:szCs w:val="24"/>
        </w:rPr>
        <w:t>.</w:t>
      </w:r>
    </w:p>
    <w:p w:rsidR="007849AC" w:rsidRPr="001A10A8" w:rsidRDefault="00B60119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5</w:t>
      </w:r>
      <w:r w:rsidR="007849AC" w:rsidRPr="001A10A8">
        <w:rPr>
          <w:rFonts w:ascii="Arial" w:hAnsi="Arial" w:cs="Arial"/>
          <w:sz w:val="24"/>
          <w:szCs w:val="24"/>
        </w:rPr>
        <w:t xml:space="preserve">. Муниципальное имущество, включенное в </w:t>
      </w:r>
      <w:r w:rsidR="007849AC" w:rsidRPr="001A10A8">
        <w:rPr>
          <w:rFonts w:ascii="Arial" w:hAnsi="Arial" w:cs="Arial"/>
          <w:color w:val="000000" w:themeColor="text1"/>
          <w:sz w:val="24"/>
          <w:szCs w:val="24"/>
        </w:rPr>
        <w:t>Перечень</w:t>
      </w:r>
      <w:r w:rsidR="007849AC" w:rsidRPr="001A10A8">
        <w:rPr>
          <w:rFonts w:ascii="Arial" w:hAnsi="Arial" w:cs="Arial"/>
          <w:sz w:val="24"/>
          <w:szCs w:val="24"/>
        </w:rPr>
        <w:t xml:space="preserve">, сформированный и опубликованный в соответствии с настоящим </w:t>
      </w:r>
      <w:r w:rsidR="007849AC" w:rsidRPr="001A10A8">
        <w:rPr>
          <w:rFonts w:ascii="Arial" w:hAnsi="Arial" w:cs="Arial"/>
          <w:color w:val="000000" w:themeColor="text1"/>
          <w:sz w:val="24"/>
          <w:szCs w:val="24"/>
        </w:rPr>
        <w:t>П</w:t>
      </w:r>
      <w:r w:rsidR="00E21254" w:rsidRPr="001A10A8">
        <w:rPr>
          <w:rFonts w:ascii="Arial" w:hAnsi="Arial" w:cs="Arial"/>
          <w:color w:val="000000" w:themeColor="text1"/>
          <w:sz w:val="24"/>
          <w:szCs w:val="24"/>
        </w:rPr>
        <w:t>о</w:t>
      </w:r>
      <w:r w:rsidR="00C86FDD" w:rsidRPr="001A10A8">
        <w:rPr>
          <w:rFonts w:ascii="Arial" w:hAnsi="Arial" w:cs="Arial"/>
          <w:color w:val="000000" w:themeColor="text1"/>
          <w:sz w:val="24"/>
          <w:szCs w:val="24"/>
        </w:rPr>
        <w:t>р</w:t>
      </w:r>
      <w:r w:rsidR="00E21254" w:rsidRPr="001A10A8">
        <w:rPr>
          <w:rFonts w:ascii="Arial" w:hAnsi="Arial" w:cs="Arial"/>
          <w:color w:val="000000" w:themeColor="text1"/>
          <w:sz w:val="24"/>
          <w:szCs w:val="24"/>
        </w:rPr>
        <w:t>ядком</w:t>
      </w:r>
      <w:r w:rsidR="007849AC" w:rsidRPr="001A10A8">
        <w:rPr>
          <w:rFonts w:ascii="Arial" w:hAnsi="Arial" w:cs="Arial"/>
          <w:sz w:val="24"/>
          <w:szCs w:val="24"/>
        </w:rPr>
        <w:t>, служит для оказания имущественной поддержки субъектов малого и среднего предпринимательства</w:t>
      </w:r>
      <w:r w:rsidR="00DB462B" w:rsidRPr="001A10A8">
        <w:rPr>
          <w:rFonts w:ascii="Arial" w:hAnsi="Arial" w:cs="Arial"/>
          <w:sz w:val="24"/>
          <w:szCs w:val="24"/>
        </w:rPr>
        <w:t xml:space="preserve"> и организациям, образующим инфраструктуру поддержки субъектов малого и среднего предпринимательства</w:t>
      </w:r>
      <w:r w:rsidR="007849AC" w:rsidRPr="001A10A8">
        <w:rPr>
          <w:rFonts w:ascii="Arial" w:hAnsi="Arial" w:cs="Arial"/>
          <w:sz w:val="24"/>
          <w:szCs w:val="24"/>
        </w:rPr>
        <w:t>. Указанное имущество может использоваться исключительно по целевому назначению.</w:t>
      </w:r>
    </w:p>
    <w:p w:rsidR="007849AC" w:rsidRPr="001A10A8" w:rsidRDefault="00B60119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6</w:t>
      </w:r>
      <w:r w:rsidR="007849AC" w:rsidRPr="001A10A8">
        <w:rPr>
          <w:rFonts w:ascii="Arial" w:hAnsi="Arial" w:cs="Arial"/>
          <w:sz w:val="24"/>
          <w:szCs w:val="24"/>
        </w:rPr>
        <w:t>. Предоставление в аренду муниципального имущества, предназначенного для оказания имущественной поддержки субъектам малого и среднего предпринимательства</w:t>
      </w:r>
      <w:r w:rsidR="002968EA" w:rsidRPr="001A10A8">
        <w:rPr>
          <w:rFonts w:ascii="Arial" w:hAnsi="Arial" w:cs="Arial"/>
          <w:sz w:val="24"/>
          <w:szCs w:val="24"/>
        </w:rPr>
        <w:t xml:space="preserve"> </w:t>
      </w:r>
      <w:r w:rsidR="006A7DF1" w:rsidRPr="001A10A8">
        <w:rPr>
          <w:rFonts w:ascii="Arial" w:hAnsi="Arial" w:cs="Arial"/>
          <w:sz w:val="24"/>
          <w:szCs w:val="24"/>
        </w:rPr>
        <w:t>и организациям, образующим инфраструктуру поддержки субъектов малого и среднего предпринимательства</w:t>
      </w:r>
      <w:r w:rsidR="007849AC" w:rsidRPr="001A10A8">
        <w:rPr>
          <w:rFonts w:ascii="Arial" w:hAnsi="Arial" w:cs="Arial"/>
          <w:sz w:val="24"/>
          <w:szCs w:val="24"/>
        </w:rPr>
        <w:t xml:space="preserve">, включенного в </w:t>
      </w:r>
      <w:r w:rsidR="007849AC" w:rsidRPr="001A10A8">
        <w:rPr>
          <w:rFonts w:ascii="Arial" w:hAnsi="Arial" w:cs="Arial"/>
          <w:color w:val="000000" w:themeColor="text1"/>
          <w:sz w:val="24"/>
          <w:szCs w:val="24"/>
        </w:rPr>
        <w:t>Перечень</w:t>
      </w:r>
      <w:r w:rsidR="007849AC" w:rsidRPr="001A10A8">
        <w:rPr>
          <w:rFonts w:ascii="Arial" w:hAnsi="Arial" w:cs="Arial"/>
          <w:sz w:val="24"/>
          <w:szCs w:val="24"/>
        </w:rPr>
        <w:t xml:space="preserve"> муниципального имущества, осуществляется в соответствии со </w:t>
      </w:r>
      <w:hyperlink r:id="rId15" w:history="1">
        <w:r w:rsidR="007849AC" w:rsidRPr="001A10A8">
          <w:rPr>
            <w:rFonts w:ascii="Arial" w:hAnsi="Arial" w:cs="Arial"/>
            <w:color w:val="000000" w:themeColor="text1"/>
            <w:sz w:val="24"/>
            <w:szCs w:val="24"/>
          </w:rPr>
          <w:t>статьей 17.1</w:t>
        </w:r>
      </w:hyperlink>
      <w:r w:rsidR="007849AC" w:rsidRPr="001A10A8">
        <w:rPr>
          <w:rFonts w:ascii="Arial" w:hAnsi="Arial" w:cs="Arial"/>
          <w:color w:val="000000" w:themeColor="text1"/>
          <w:sz w:val="24"/>
          <w:szCs w:val="24"/>
        </w:rPr>
        <w:t xml:space="preserve"> Ф</w:t>
      </w:r>
      <w:r w:rsidR="007849AC" w:rsidRPr="001A10A8">
        <w:rPr>
          <w:rFonts w:ascii="Arial" w:hAnsi="Arial" w:cs="Arial"/>
          <w:sz w:val="24"/>
          <w:szCs w:val="24"/>
        </w:rPr>
        <w:t>едерального закона от 26.07.2006</w:t>
      </w:r>
      <w:r w:rsidR="00DF2BC5" w:rsidRPr="001A10A8">
        <w:rPr>
          <w:rFonts w:ascii="Arial" w:hAnsi="Arial" w:cs="Arial"/>
          <w:sz w:val="24"/>
          <w:szCs w:val="24"/>
        </w:rPr>
        <w:t xml:space="preserve"> г. №</w:t>
      </w:r>
      <w:r w:rsidR="007849AC" w:rsidRPr="001A10A8">
        <w:rPr>
          <w:rFonts w:ascii="Arial" w:hAnsi="Arial" w:cs="Arial"/>
          <w:sz w:val="24"/>
          <w:szCs w:val="24"/>
        </w:rPr>
        <w:t xml:space="preserve"> 135-ФЗ </w:t>
      </w:r>
      <w:r w:rsidR="00DF2BC5" w:rsidRPr="001A10A8">
        <w:rPr>
          <w:rFonts w:ascii="Arial" w:hAnsi="Arial" w:cs="Arial"/>
          <w:sz w:val="24"/>
          <w:szCs w:val="24"/>
        </w:rPr>
        <w:t>«О защите конкуренции»</w:t>
      </w:r>
      <w:r w:rsidR="007849AC" w:rsidRPr="001A10A8">
        <w:rPr>
          <w:rFonts w:ascii="Arial" w:hAnsi="Arial" w:cs="Arial"/>
          <w:sz w:val="24"/>
          <w:szCs w:val="24"/>
        </w:rPr>
        <w:t xml:space="preserve"> и </w:t>
      </w:r>
      <w:hyperlink r:id="rId16" w:history="1">
        <w:r w:rsidR="007849AC" w:rsidRPr="001A10A8">
          <w:rPr>
            <w:rFonts w:ascii="Arial" w:hAnsi="Arial" w:cs="Arial"/>
            <w:color w:val="000000" w:themeColor="text1"/>
            <w:sz w:val="24"/>
            <w:szCs w:val="24"/>
          </w:rPr>
          <w:t>приказом</w:t>
        </w:r>
      </w:hyperlink>
      <w:r w:rsidR="002968EA" w:rsidRPr="001A10A8">
        <w:rPr>
          <w:rFonts w:ascii="Arial" w:hAnsi="Arial" w:cs="Arial"/>
          <w:sz w:val="24"/>
          <w:szCs w:val="24"/>
        </w:rPr>
        <w:t xml:space="preserve"> </w:t>
      </w:r>
      <w:r w:rsidR="007849AC" w:rsidRPr="001A10A8">
        <w:rPr>
          <w:rFonts w:ascii="Arial" w:hAnsi="Arial" w:cs="Arial"/>
          <w:sz w:val="24"/>
          <w:szCs w:val="24"/>
        </w:rPr>
        <w:t>Федеральной антимонопольной службы от 10.02.2010</w:t>
      </w:r>
      <w:r w:rsidR="00DF2BC5" w:rsidRPr="001A10A8">
        <w:rPr>
          <w:rFonts w:ascii="Arial" w:hAnsi="Arial" w:cs="Arial"/>
          <w:sz w:val="24"/>
          <w:szCs w:val="24"/>
        </w:rPr>
        <w:t xml:space="preserve"> г. №</w:t>
      </w:r>
      <w:r w:rsidR="007849AC" w:rsidRPr="001A10A8">
        <w:rPr>
          <w:rFonts w:ascii="Arial" w:hAnsi="Arial" w:cs="Arial"/>
          <w:sz w:val="24"/>
          <w:szCs w:val="24"/>
        </w:rPr>
        <w:t xml:space="preserve"> 67.</w:t>
      </w:r>
    </w:p>
    <w:p w:rsidR="007849AC" w:rsidRPr="001A10A8" w:rsidRDefault="00B60119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6</w:t>
      </w:r>
      <w:r w:rsidR="007849AC" w:rsidRPr="001A10A8">
        <w:rPr>
          <w:rFonts w:ascii="Arial" w:hAnsi="Arial" w:cs="Arial"/>
          <w:sz w:val="24"/>
          <w:szCs w:val="24"/>
        </w:rPr>
        <w:t xml:space="preserve">.1. Арендная плата за пользование муниципальным имуществом из </w:t>
      </w:r>
      <w:r w:rsidR="007849AC" w:rsidRPr="001A10A8">
        <w:rPr>
          <w:rFonts w:ascii="Arial" w:hAnsi="Arial" w:cs="Arial"/>
          <w:color w:val="000000" w:themeColor="text1"/>
          <w:sz w:val="24"/>
          <w:szCs w:val="24"/>
        </w:rPr>
        <w:t>Перечня</w:t>
      </w:r>
      <w:r w:rsidR="006A7DF1" w:rsidRPr="001A10A8">
        <w:rPr>
          <w:rFonts w:ascii="Arial" w:hAnsi="Arial" w:cs="Arial"/>
          <w:sz w:val="24"/>
          <w:szCs w:val="24"/>
        </w:rPr>
        <w:t xml:space="preserve"> муниципального имущества </w:t>
      </w:r>
      <w:r w:rsidR="007849AC" w:rsidRPr="001A10A8">
        <w:rPr>
          <w:rFonts w:ascii="Arial" w:hAnsi="Arial" w:cs="Arial"/>
          <w:sz w:val="24"/>
          <w:szCs w:val="24"/>
        </w:rPr>
        <w:t>устанавливается в соответствии с Методикой по определению арендной платы за объекты,</w:t>
      </w:r>
      <w:r w:rsidR="00F155D6" w:rsidRPr="001A10A8">
        <w:rPr>
          <w:rFonts w:ascii="Arial" w:hAnsi="Arial" w:cs="Arial"/>
          <w:sz w:val="24"/>
          <w:szCs w:val="24"/>
        </w:rPr>
        <w:t xml:space="preserve"> относящиеся к муниципальной собственности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 </w:t>
      </w:r>
      <w:r w:rsidR="00F155D6" w:rsidRPr="001A10A8">
        <w:rPr>
          <w:rFonts w:ascii="Arial" w:hAnsi="Arial" w:cs="Arial"/>
          <w:sz w:val="24"/>
          <w:szCs w:val="24"/>
        </w:rPr>
        <w:t>Иловлинского муниципально</w:t>
      </w:r>
      <w:r w:rsidR="000D17AD" w:rsidRPr="001A10A8">
        <w:rPr>
          <w:rFonts w:ascii="Arial" w:hAnsi="Arial" w:cs="Arial"/>
          <w:sz w:val="24"/>
          <w:szCs w:val="24"/>
        </w:rPr>
        <w:t>го района Волгоградской области.</w:t>
      </w:r>
    </w:p>
    <w:p w:rsidR="00F155D6" w:rsidRPr="001A10A8" w:rsidRDefault="00B60119" w:rsidP="00F155D6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6</w:t>
      </w:r>
      <w:r w:rsidR="00F155D6" w:rsidRPr="001A10A8">
        <w:rPr>
          <w:rFonts w:ascii="Arial" w:hAnsi="Arial" w:cs="Arial"/>
          <w:sz w:val="24"/>
          <w:szCs w:val="24"/>
        </w:rPr>
        <w:t xml:space="preserve">.2. </w:t>
      </w:r>
      <w:r w:rsidR="000D17AD" w:rsidRPr="001A10A8">
        <w:rPr>
          <w:rFonts w:ascii="Arial" w:eastAsia="Times New Roman" w:hAnsi="Arial" w:cs="Arial"/>
          <w:sz w:val="24"/>
          <w:szCs w:val="24"/>
        </w:rPr>
        <w:t>Администрация</w:t>
      </w:r>
      <w:r w:rsidR="00F155D6" w:rsidRPr="001A10A8">
        <w:rPr>
          <w:rFonts w:ascii="Arial" w:eastAsia="Times New Roman" w:hAnsi="Arial" w:cs="Arial"/>
          <w:sz w:val="24"/>
          <w:szCs w:val="24"/>
        </w:rPr>
        <w:t xml:space="preserve"> обязан</w:t>
      </w:r>
      <w:r w:rsidR="000D17AD" w:rsidRPr="001A10A8">
        <w:rPr>
          <w:rFonts w:ascii="Arial" w:eastAsia="Times New Roman" w:hAnsi="Arial" w:cs="Arial"/>
          <w:sz w:val="24"/>
          <w:szCs w:val="24"/>
        </w:rPr>
        <w:t>а</w:t>
      </w:r>
      <w:r w:rsidR="00F155D6" w:rsidRPr="001A10A8">
        <w:rPr>
          <w:rFonts w:ascii="Arial" w:eastAsia="Times New Roman" w:hAnsi="Arial" w:cs="Arial"/>
          <w:sz w:val="24"/>
          <w:szCs w:val="24"/>
        </w:rPr>
        <w:t xml:space="preserve"> инициировать в установленном порядке действия по передаче имущества, включенного в </w:t>
      </w:r>
      <w:r w:rsidR="00F155D6"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>Перечень</w:t>
      </w:r>
      <w:r w:rsidR="00F155D6" w:rsidRPr="001A10A8">
        <w:rPr>
          <w:rFonts w:ascii="Arial" w:eastAsia="Times New Roman" w:hAnsi="Arial" w:cs="Arial"/>
          <w:sz w:val="24"/>
          <w:szCs w:val="24"/>
        </w:rPr>
        <w:t>, во владение или пользование субъекту МСП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</w:t>
      </w:r>
      <w:r w:rsidR="006A7DF1" w:rsidRPr="001A10A8">
        <w:rPr>
          <w:rFonts w:ascii="Arial" w:hAnsi="Arial" w:cs="Arial"/>
          <w:sz w:val="24"/>
          <w:szCs w:val="24"/>
        </w:rPr>
        <w:t>и организациям, образующим инфраструктуру поддержки субъектов малого и среднего предпринимательства</w:t>
      </w:r>
    </w:p>
    <w:p w:rsidR="00F155D6" w:rsidRPr="001A10A8" w:rsidRDefault="00F155D6" w:rsidP="00F155D6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 xml:space="preserve">Факт отнесения лица, претендующего на приобретение во владение или в пользование имущества, включенного в </w:t>
      </w:r>
      <w:r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>Перечень</w:t>
      </w:r>
      <w:r w:rsidRPr="001A10A8">
        <w:rPr>
          <w:rFonts w:ascii="Arial" w:eastAsia="Times New Roman" w:hAnsi="Arial" w:cs="Arial"/>
          <w:sz w:val="24"/>
          <w:szCs w:val="24"/>
        </w:rPr>
        <w:t>, к субъектам МСП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</w:t>
      </w:r>
      <w:r w:rsidR="006A7DF1" w:rsidRPr="001A10A8">
        <w:rPr>
          <w:rFonts w:ascii="Arial" w:hAnsi="Arial" w:cs="Arial"/>
          <w:sz w:val="24"/>
          <w:szCs w:val="24"/>
        </w:rPr>
        <w:t>и организациям, образующим инфраструктуру поддержки субъектов малого и среднего предпринимательства,</w:t>
      </w:r>
      <w:r w:rsidRPr="001A10A8">
        <w:rPr>
          <w:rFonts w:ascii="Arial" w:eastAsia="Times New Roman" w:hAnsi="Arial" w:cs="Arial"/>
          <w:sz w:val="24"/>
          <w:szCs w:val="24"/>
        </w:rPr>
        <w:t xml:space="preserve"> подтверждается наличием сведений о таком лице в едином реестре</w:t>
      </w:r>
      <w:r w:rsidR="002968EA" w:rsidRPr="001A10A8">
        <w:rPr>
          <w:rFonts w:ascii="Arial" w:eastAsia="Times New Roman" w:hAnsi="Arial" w:cs="Arial"/>
          <w:sz w:val="24"/>
          <w:szCs w:val="24"/>
        </w:rPr>
        <w:t xml:space="preserve"> </w:t>
      </w:r>
      <w:r w:rsidRPr="001A10A8">
        <w:rPr>
          <w:rFonts w:ascii="Arial" w:eastAsia="Times New Roman" w:hAnsi="Arial" w:cs="Arial"/>
          <w:sz w:val="24"/>
          <w:szCs w:val="24"/>
        </w:rPr>
        <w:t>субъектов малого и среднего предпринимательства, размещенном на официальном сайте Федеральной налоговой службы.</w:t>
      </w:r>
    </w:p>
    <w:p w:rsidR="00F155D6" w:rsidRPr="001A10A8" w:rsidRDefault="00F155D6" w:rsidP="00F155D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 xml:space="preserve">         В случае, если в отношении имущества, включенного в </w:t>
      </w:r>
      <w:r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>Перечень,</w:t>
      </w:r>
      <w:r w:rsidRPr="001A10A8">
        <w:rPr>
          <w:rFonts w:ascii="Arial" w:eastAsia="Times New Roman" w:hAnsi="Arial" w:cs="Arial"/>
          <w:sz w:val="24"/>
          <w:szCs w:val="24"/>
        </w:rPr>
        <w:t xml:space="preserve"> вне периода приема заявок на участие в аукционе поступает обращение потенциального арендатора о заключении договора аренды </w:t>
      </w:r>
      <w:r w:rsidR="000D17AD"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</w:t>
      </w:r>
      <w:r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</w:p>
    <w:p w:rsidR="00F155D6" w:rsidRPr="001A10A8" w:rsidRDefault="00F155D6" w:rsidP="00F155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         - готовит документы для заключения договора аренды с указанным лицом, если оно имеет право на заключение договора аренды без проведения торгов;</w:t>
      </w:r>
    </w:p>
    <w:p w:rsidR="00F155D6" w:rsidRPr="001A10A8" w:rsidRDefault="00F155D6" w:rsidP="00F155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         - осуществляет подготовку к проведению аукциона, объявляет аукцион и направляет указанному заявителю предложение принять участие в аукционе на право заключения договора аренды.</w:t>
      </w:r>
    </w:p>
    <w:p w:rsidR="00237EAF" w:rsidRPr="001A10A8" w:rsidRDefault="00F155D6" w:rsidP="00DF2B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 xml:space="preserve">          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или пользования в отношении  муниципального имущества, включенного в </w:t>
      </w:r>
      <w:r w:rsidRPr="001A10A8">
        <w:rPr>
          <w:rFonts w:ascii="Arial" w:eastAsia="Times New Roman" w:hAnsi="Arial" w:cs="Arial"/>
          <w:color w:val="000000" w:themeColor="text1"/>
          <w:sz w:val="24"/>
          <w:szCs w:val="24"/>
        </w:rPr>
        <w:t>Перечень,</w:t>
      </w:r>
      <w:r w:rsidRPr="001A10A8">
        <w:rPr>
          <w:rFonts w:ascii="Arial" w:eastAsia="Times New Roman" w:hAnsi="Arial" w:cs="Arial"/>
          <w:sz w:val="24"/>
          <w:szCs w:val="24"/>
        </w:rPr>
        <w:t xml:space="preserve"> может быть осуществлено только по результатам проведения конкурсов или аукционов на право заключения этих договоров, за исключением случаев, предус</w:t>
      </w:r>
      <w:r w:rsidR="00E774B0" w:rsidRPr="001A10A8">
        <w:rPr>
          <w:rFonts w:ascii="Arial" w:eastAsia="Times New Roman" w:hAnsi="Arial" w:cs="Arial"/>
          <w:sz w:val="24"/>
          <w:szCs w:val="24"/>
        </w:rPr>
        <w:t xml:space="preserve">мотренных Федеральным </w:t>
      </w:r>
      <w:r w:rsidR="00DF2BC5" w:rsidRPr="001A10A8">
        <w:rPr>
          <w:rFonts w:ascii="Arial" w:eastAsia="Times New Roman" w:hAnsi="Arial" w:cs="Arial"/>
          <w:sz w:val="24"/>
          <w:szCs w:val="24"/>
        </w:rPr>
        <w:t>з</w:t>
      </w:r>
      <w:r w:rsidR="00E774B0" w:rsidRPr="001A10A8">
        <w:rPr>
          <w:rFonts w:ascii="Arial" w:eastAsia="Times New Roman" w:hAnsi="Arial" w:cs="Arial"/>
          <w:sz w:val="24"/>
          <w:szCs w:val="24"/>
        </w:rPr>
        <w:t>аконом № 135-ФЗ.</w:t>
      </w:r>
      <w:r w:rsidRPr="001A10A8">
        <w:rPr>
          <w:rFonts w:ascii="Arial" w:eastAsia="Times New Roman" w:hAnsi="Arial" w:cs="Arial"/>
          <w:sz w:val="24"/>
          <w:szCs w:val="24"/>
        </w:rPr>
        <w:t>     </w:t>
      </w:r>
    </w:p>
    <w:p w:rsidR="00237EAF" w:rsidRPr="001A10A8" w:rsidRDefault="00B60119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7</w:t>
      </w:r>
      <w:r w:rsidR="00237EAF" w:rsidRPr="001A10A8">
        <w:rPr>
          <w:rFonts w:ascii="Arial" w:eastAsia="Times New Roman" w:hAnsi="Arial" w:cs="Arial"/>
          <w:sz w:val="24"/>
          <w:szCs w:val="24"/>
        </w:rPr>
        <w:t>. В Перечень вносятся сведения о муниципальном имуществе, соответствующем следующим критериям:</w:t>
      </w:r>
    </w:p>
    <w:p w:rsidR="00237EAF" w:rsidRPr="001A10A8" w:rsidRDefault="00237EAF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1)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237EAF" w:rsidRPr="001A10A8" w:rsidRDefault="00237EAF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lastRenderedPageBreak/>
        <w:t>2) муниципальное имущество не ограничено в обороте;</w:t>
      </w:r>
    </w:p>
    <w:p w:rsidR="00237EAF" w:rsidRPr="001A10A8" w:rsidRDefault="00237EAF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3) муниципальное имущество не является объектом религиозного назначения;</w:t>
      </w:r>
    </w:p>
    <w:p w:rsidR="00237EAF" w:rsidRPr="001A10A8" w:rsidRDefault="00237EAF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4) муниципальное имущество не является объектом незавершенного строительства;</w:t>
      </w:r>
    </w:p>
    <w:p w:rsidR="00237EAF" w:rsidRPr="001A10A8" w:rsidRDefault="00237EAF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 xml:space="preserve">5) в отношении </w:t>
      </w:r>
      <w:r w:rsidR="00B83175" w:rsidRPr="001A10A8">
        <w:rPr>
          <w:rFonts w:ascii="Arial" w:eastAsia="Times New Roman" w:hAnsi="Arial" w:cs="Arial"/>
          <w:sz w:val="24"/>
          <w:szCs w:val="24"/>
        </w:rPr>
        <w:t>муниципального имущества</w:t>
      </w:r>
      <w:r w:rsidRPr="001A10A8">
        <w:rPr>
          <w:rFonts w:ascii="Arial" w:eastAsia="Times New Roman" w:hAnsi="Arial" w:cs="Arial"/>
          <w:sz w:val="24"/>
          <w:szCs w:val="24"/>
        </w:rPr>
        <w:t xml:space="preserve"> не принято решение в установленном порядке о предоставлении его иным лицам;</w:t>
      </w:r>
    </w:p>
    <w:p w:rsidR="00237EAF" w:rsidRPr="001A10A8" w:rsidRDefault="00237EAF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 xml:space="preserve">6) муниципальное имущество не включено в программу приватизации (продажи) муниципального имущества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</w:t>
      </w:r>
      <w:r w:rsidRPr="001A10A8">
        <w:rPr>
          <w:rFonts w:ascii="Arial" w:eastAsia="Times New Roman" w:hAnsi="Arial" w:cs="Arial"/>
          <w:sz w:val="24"/>
          <w:szCs w:val="24"/>
        </w:rPr>
        <w:t>Иловлинского муниципального района Волгоградской области на текущий финансовый год и на плановый период;</w:t>
      </w:r>
    </w:p>
    <w:p w:rsidR="00237EAF" w:rsidRPr="001A10A8" w:rsidRDefault="00237EAF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7) муниципальное имущество не признано аварийным и подлежащим сносу или реконструкции;</w:t>
      </w:r>
    </w:p>
    <w:p w:rsidR="00237EAF" w:rsidRPr="001A10A8" w:rsidRDefault="00237EAF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 xml:space="preserve">8) муниципальное имущество </w:t>
      </w:r>
      <w:r w:rsidR="00B83175" w:rsidRPr="001A10A8">
        <w:rPr>
          <w:rFonts w:ascii="Arial" w:eastAsia="Times New Roman" w:hAnsi="Arial" w:cs="Arial"/>
          <w:sz w:val="24"/>
          <w:szCs w:val="24"/>
        </w:rPr>
        <w:t>не включено в П</w:t>
      </w:r>
      <w:r w:rsidRPr="001A10A8">
        <w:rPr>
          <w:rFonts w:ascii="Arial" w:eastAsia="Times New Roman" w:hAnsi="Arial" w:cs="Arial"/>
          <w:sz w:val="24"/>
          <w:szCs w:val="24"/>
        </w:rPr>
        <w:t xml:space="preserve">еречень муниципального имущества </w:t>
      </w:r>
      <w:r w:rsidR="00634910" w:rsidRPr="001A10A8">
        <w:rPr>
          <w:rFonts w:ascii="Arial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hAnsi="Arial" w:cs="Arial"/>
          <w:sz w:val="24"/>
          <w:szCs w:val="24"/>
        </w:rPr>
        <w:t xml:space="preserve"> сельского поселения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</w:t>
      </w:r>
      <w:r w:rsidRPr="001A10A8">
        <w:rPr>
          <w:rFonts w:ascii="Arial" w:eastAsia="Times New Roman" w:hAnsi="Arial" w:cs="Arial"/>
          <w:sz w:val="24"/>
          <w:szCs w:val="24"/>
        </w:rPr>
        <w:t>Иловлинского муниципального района Волгоградской области, свободного от прав третьих лиц, предназначенного для предоставления на долгосрочной основе социально ориентированным некоммерческим организациям.</w:t>
      </w:r>
    </w:p>
    <w:p w:rsidR="00237EAF" w:rsidRPr="001A10A8" w:rsidRDefault="00237EAF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В Перечень не вносятся сведения о земельных участках, предусмотренных подпунктами 1 - 10, 13 - 15, 18 и 19 пункта 8 статьи 39.11 Земельного кодекса Российской Федерации (за исключением сведений о земельных участках, предоставленных в аренду субъектам малого и среднего предпринимательства), а также земельных участках, предназначенных для ведения личного подсобного хозяйства, огородничества, садоводства, индивидуального жилищного строительства.</w:t>
      </w:r>
    </w:p>
    <w:p w:rsidR="00696603" w:rsidRPr="001A10A8" w:rsidRDefault="00B60119" w:rsidP="00237EA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8</w:t>
      </w:r>
      <w:r w:rsidR="00696603" w:rsidRPr="001A10A8">
        <w:rPr>
          <w:rFonts w:ascii="Arial" w:eastAsia="Times New Roman" w:hAnsi="Arial" w:cs="Arial"/>
          <w:sz w:val="24"/>
          <w:szCs w:val="24"/>
        </w:rPr>
        <w:t xml:space="preserve">. Объекты муниципального недвижимого имущества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 </w:t>
      </w:r>
      <w:r w:rsidR="00503264" w:rsidRPr="001A10A8">
        <w:rPr>
          <w:rFonts w:ascii="Arial" w:eastAsia="Times New Roman" w:hAnsi="Arial" w:cs="Arial"/>
          <w:sz w:val="24"/>
          <w:szCs w:val="24"/>
        </w:rPr>
        <w:t>Иловлинского муниципального района</w:t>
      </w:r>
      <w:r w:rsidR="00696603" w:rsidRPr="001A10A8">
        <w:rPr>
          <w:rFonts w:ascii="Arial" w:eastAsia="Times New Roman" w:hAnsi="Arial" w:cs="Arial"/>
          <w:sz w:val="24"/>
          <w:szCs w:val="24"/>
        </w:rPr>
        <w:t xml:space="preserve"> Волгоградской области, включенные в перечень, должны использоваться исключительно для предоставления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не подлежат продаже, переуступке прав пользования ими, передаче прав пользования ими в залог и внесению прав пользования таким имуществом в уставный капитал</w:t>
      </w:r>
      <w:r w:rsidR="002968EA" w:rsidRPr="001A10A8">
        <w:rPr>
          <w:rFonts w:ascii="Arial" w:eastAsia="Times New Roman" w:hAnsi="Arial" w:cs="Arial"/>
          <w:sz w:val="24"/>
          <w:szCs w:val="24"/>
        </w:rPr>
        <w:t xml:space="preserve"> </w:t>
      </w:r>
      <w:r w:rsidR="00696603" w:rsidRPr="001A10A8">
        <w:rPr>
          <w:rFonts w:ascii="Arial" w:eastAsia="Times New Roman" w:hAnsi="Arial" w:cs="Arial"/>
          <w:sz w:val="24"/>
          <w:szCs w:val="24"/>
        </w:rPr>
        <w:t xml:space="preserve">любых других субъектов хозяйственной деятельности,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г. N 159-ФЗ </w:t>
      </w:r>
      <w:r w:rsidR="00503264" w:rsidRPr="001A10A8">
        <w:rPr>
          <w:rFonts w:ascii="Arial" w:eastAsia="Times New Roman" w:hAnsi="Arial" w:cs="Arial"/>
          <w:sz w:val="24"/>
          <w:szCs w:val="24"/>
        </w:rPr>
        <w:t>«</w:t>
      </w:r>
      <w:r w:rsidR="00696603" w:rsidRPr="001A10A8">
        <w:rPr>
          <w:rFonts w:ascii="Arial" w:eastAsia="Times New Roman" w:hAnsi="Arial" w:cs="Arial"/>
          <w:sz w:val="24"/>
          <w:szCs w:val="24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503264" w:rsidRPr="001A10A8">
        <w:rPr>
          <w:rFonts w:ascii="Arial" w:eastAsia="Times New Roman" w:hAnsi="Arial" w:cs="Arial"/>
          <w:sz w:val="24"/>
          <w:szCs w:val="24"/>
        </w:rPr>
        <w:t>льные акты Российской Федерации»</w:t>
      </w:r>
      <w:r w:rsidR="00696603" w:rsidRPr="001A10A8">
        <w:rPr>
          <w:rFonts w:ascii="Arial" w:eastAsia="Times New Roman" w:hAnsi="Arial" w:cs="Arial"/>
          <w:sz w:val="24"/>
          <w:szCs w:val="24"/>
        </w:rPr>
        <w:t>.</w:t>
      </w:r>
    </w:p>
    <w:p w:rsidR="00AB4184" w:rsidRPr="001A10A8" w:rsidRDefault="00B60119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55"/>
      <w:bookmarkEnd w:id="2"/>
      <w:r w:rsidRPr="001A10A8">
        <w:rPr>
          <w:rFonts w:ascii="Arial" w:hAnsi="Arial" w:cs="Arial"/>
          <w:sz w:val="24"/>
          <w:szCs w:val="24"/>
        </w:rPr>
        <w:t>9</w:t>
      </w:r>
      <w:r w:rsidR="0034793E" w:rsidRPr="001A10A8">
        <w:rPr>
          <w:rFonts w:ascii="Arial" w:hAnsi="Arial" w:cs="Arial"/>
          <w:sz w:val="24"/>
          <w:szCs w:val="24"/>
        </w:rPr>
        <w:t xml:space="preserve">. Внесение сведений о </w:t>
      </w:r>
      <w:r w:rsidR="00914021" w:rsidRPr="001A10A8">
        <w:rPr>
          <w:rFonts w:ascii="Arial" w:hAnsi="Arial" w:cs="Arial"/>
          <w:sz w:val="24"/>
          <w:szCs w:val="24"/>
        </w:rPr>
        <w:t xml:space="preserve">муниципальном </w:t>
      </w:r>
      <w:r w:rsidR="0034793E" w:rsidRPr="001A10A8">
        <w:rPr>
          <w:rFonts w:ascii="Arial" w:hAnsi="Arial" w:cs="Arial"/>
          <w:sz w:val="24"/>
          <w:szCs w:val="24"/>
        </w:rPr>
        <w:t xml:space="preserve">имуществе в </w:t>
      </w:r>
      <w:hyperlink r:id="rId17" w:history="1">
        <w:r w:rsidR="00F51500" w:rsidRPr="001A10A8">
          <w:rPr>
            <w:rFonts w:ascii="Arial" w:hAnsi="Arial" w:cs="Arial"/>
            <w:color w:val="000000" w:themeColor="text1"/>
            <w:sz w:val="24"/>
            <w:szCs w:val="24"/>
          </w:rPr>
          <w:t>П</w:t>
        </w:r>
        <w:r w:rsidR="0034793E" w:rsidRPr="001A10A8">
          <w:rPr>
            <w:rFonts w:ascii="Arial" w:hAnsi="Arial" w:cs="Arial"/>
            <w:color w:val="000000" w:themeColor="text1"/>
            <w:sz w:val="24"/>
            <w:szCs w:val="24"/>
          </w:rPr>
          <w:t>еречень</w:t>
        </w:r>
      </w:hyperlink>
      <w:r w:rsidR="0034793E" w:rsidRPr="001A10A8">
        <w:rPr>
          <w:rFonts w:ascii="Arial" w:hAnsi="Arial" w:cs="Arial"/>
          <w:sz w:val="24"/>
          <w:szCs w:val="24"/>
        </w:rPr>
        <w:t xml:space="preserve"> (в том числе ежегодное дополнение), а также исключение сведений о </w:t>
      </w:r>
      <w:r w:rsidR="00914021" w:rsidRPr="001A10A8">
        <w:rPr>
          <w:rFonts w:ascii="Arial" w:hAnsi="Arial" w:cs="Arial"/>
          <w:sz w:val="24"/>
          <w:szCs w:val="24"/>
        </w:rPr>
        <w:t>муниципальном</w:t>
      </w:r>
      <w:r w:rsidR="0034793E" w:rsidRPr="001A10A8">
        <w:rPr>
          <w:rFonts w:ascii="Arial" w:hAnsi="Arial" w:cs="Arial"/>
          <w:sz w:val="24"/>
          <w:szCs w:val="24"/>
        </w:rPr>
        <w:t xml:space="preserve"> имуществе из </w:t>
      </w:r>
      <w:r w:rsidR="00F51500" w:rsidRPr="001A10A8">
        <w:rPr>
          <w:rFonts w:ascii="Arial" w:hAnsi="Arial" w:cs="Arial"/>
          <w:color w:val="000000" w:themeColor="text1"/>
          <w:sz w:val="24"/>
          <w:szCs w:val="24"/>
        </w:rPr>
        <w:t>П</w:t>
      </w:r>
      <w:r w:rsidR="0034793E" w:rsidRPr="001A10A8">
        <w:rPr>
          <w:rFonts w:ascii="Arial" w:hAnsi="Arial" w:cs="Arial"/>
          <w:color w:val="000000" w:themeColor="text1"/>
          <w:sz w:val="24"/>
          <w:szCs w:val="24"/>
        </w:rPr>
        <w:t>еречня</w:t>
      </w:r>
      <w:r w:rsidR="0034793E" w:rsidRPr="001A10A8">
        <w:rPr>
          <w:rFonts w:ascii="Arial" w:hAnsi="Arial" w:cs="Arial"/>
          <w:sz w:val="24"/>
          <w:szCs w:val="24"/>
        </w:rPr>
        <w:t xml:space="preserve"> осуществляются </w:t>
      </w:r>
      <w:r w:rsidR="00914021" w:rsidRPr="001A10A8">
        <w:rPr>
          <w:rFonts w:ascii="Arial" w:hAnsi="Arial" w:cs="Arial"/>
          <w:sz w:val="24"/>
          <w:szCs w:val="24"/>
        </w:rPr>
        <w:t xml:space="preserve">постановлением администрации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="000D17AD" w:rsidRPr="001A10A8">
        <w:rPr>
          <w:rFonts w:ascii="Arial" w:hAnsi="Arial" w:cs="Arial"/>
          <w:sz w:val="24"/>
          <w:szCs w:val="24"/>
        </w:rPr>
        <w:t xml:space="preserve"> </w:t>
      </w:r>
      <w:r w:rsidR="00914021" w:rsidRPr="001A10A8">
        <w:rPr>
          <w:rFonts w:ascii="Arial" w:hAnsi="Arial" w:cs="Arial"/>
          <w:sz w:val="24"/>
          <w:szCs w:val="24"/>
        </w:rPr>
        <w:t xml:space="preserve">Иловлинского муниципального района </w:t>
      </w:r>
      <w:r w:rsidR="0034793E" w:rsidRPr="001A10A8">
        <w:rPr>
          <w:rFonts w:ascii="Arial" w:hAnsi="Arial" w:cs="Arial"/>
          <w:sz w:val="24"/>
          <w:szCs w:val="24"/>
        </w:rPr>
        <w:t xml:space="preserve">об утверждении </w:t>
      </w:r>
      <w:r w:rsidR="00F51500" w:rsidRPr="001A10A8">
        <w:rPr>
          <w:rFonts w:ascii="Arial" w:hAnsi="Arial" w:cs="Arial"/>
          <w:color w:val="000000" w:themeColor="text1"/>
          <w:sz w:val="24"/>
          <w:szCs w:val="24"/>
        </w:rPr>
        <w:t>П</w:t>
      </w:r>
      <w:r w:rsidR="0034793E" w:rsidRPr="001A10A8">
        <w:rPr>
          <w:rFonts w:ascii="Arial" w:hAnsi="Arial" w:cs="Arial"/>
          <w:color w:val="000000" w:themeColor="text1"/>
          <w:sz w:val="24"/>
          <w:szCs w:val="24"/>
        </w:rPr>
        <w:t>еречня</w:t>
      </w:r>
      <w:r w:rsidR="0034793E" w:rsidRPr="001A10A8">
        <w:rPr>
          <w:rFonts w:ascii="Arial" w:hAnsi="Arial" w:cs="Arial"/>
          <w:sz w:val="24"/>
          <w:szCs w:val="24"/>
        </w:rPr>
        <w:t xml:space="preserve"> или о внесении в него изменений</w:t>
      </w:r>
      <w:r w:rsidR="00AB4184" w:rsidRPr="001A10A8">
        <w:rPr>
          <w:rFonts w:ascii="Arial" w:hAnsi="Arial" w:cs="Arial"/>
          <w:sz w:val="24"/>
          <w:szCs w:val="24"/>
        </w:rPr>
        <w:t>.</w:t>
      </w:r>
    </w:p>
    <w:p w:rsidR="0034793E" w:rsidRPr="001A10A8" w:rsidRDefault="00B60119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10</w:t>
      </w:r>
      <w:r w:rsidR="007849AC" w:rsidRPr="001A10A8">
        <w:rPr>
          <w:rFonts w:ascii="Arial" w:hAnsi="Arial" w:cs="Arial"/>
          <w:sz w:val="24"/>
          <w:szCs w:val="24"/>
        </w:rPr>
        <w:t>.</w:t>
      </w:r>
      <w:r w:rsidR="00634910" w:rsidRPr="001A10A8">
        <w:rPr>
          <w:rFonts w:ascii="Arial" w:hAnsi="Arial" w:cs="Arial"/>
          <w:sz w:val="24"/>
          <w:szCs w:val="24"/>
        </w:rPr>
        <w:t xml:space="preserve"> </w:t>
      </w:r>
      <w:r w:rsidR="0034793E" w:rsidRPr="001A10A8">
        <w:rPr>
          <w:rFonts w:ascii="Arial" w:hAnsi="Arial" w:cs="Arial"/>
          <w:sz w:val="24"/>
          <w:szCs w:val="24"/>
        </w:rPr>
        <w:t xml:space="preserve">Внесение в перечень изменений, не предусматривающих исключения из </w:t>
      </w:r>
      <w:r w:rsidR="00B83175" w:rsidRPr="001A10A8">
        <w:rPr>
          <w:rFonts w:ascii="Arial" w:hAnsi="Arial" w:cs="Arial"/>
          <w:sz w:val="24"/>
          <w:szCs w:val="24"/>
        </w:rPr>
        <w:t>П</w:t>
      </w:r>
      <w:r w:rsidR="0034793E" w:rsidRPr="001A10A8">
        <w:rPr>
          <w:rFonts w:ascii="Arial" w:hAnsi="Arial" w:cs="Arial"/>
          <w:sz w:val="24"/>
          <w:szCs w:val="24"/>
        </w:rPr>
        <w:t xml:space="preserve">еречня </w:t>
      </w:r>
      <w:r w:rsidR="00914021" w:rsidRPr="001A10A8">
        <w:rPr>
          <w:rFonts w:ascii="Arial" w:hAnsi="Arial" w:cs="Arial"/>
          <w:sz w:val="24"/>
          <w:szCs w:val="24"/>
        </w:rPr>
        <w:t>муниципального</w:t>
      </w:r>
      <w:r w:rsidR="0034793E" w:rsidRPr="001A10A8">
        <w:rPr>
          <w:rFonts w:ascii="Arial" w:hAnsi="Arial" w:cs="Arial"/>
          <w:sz w:val="24"/>
          <w:szCs w:val="24"/>
        </w:rPr>
        <w:t xml:space="preserve"> имущества, осуществляется не позднее 10 рабочих дней с даты внесения соответствующих изменений в реестр </w:t>
      </w:r>
      <w:r w:rsidR="00A96B48" w:rsidRPr="001A10A8">
        <w:rPr>
          <w:rFonts w:ascii="Arial" w:hAnsi="Arial" w:cs="Arial"/>
          <w:sz w:val="24"/>
          <w:szCs w:val="24"/>
        </w:rPr>
        <w:t xml:space="preserve">объектов </w:t>
      </w:r>
      <w:r w:rsidR="00E05F89" w:rsidRPr="001A10A8">
        <w:rPr>
          <w:rFonts w:ascii="Arial" w:hAnsi="Arial" w:cs="Arial"/>
          <w:sz w:val="24"/>
          <w:szCs w:val="24"/>
        </w:rPr>
        <w:t>муниципа</w:t>
      </w:r>
      <w:r w:rsidR="00A96B48" w:rsidRPr="001A10A8">
        <w:rPr>
          <w:rFonts w:ascii="Arial" w:hAnsi="Arial" w:cs="Arial"/>
          <w:sz w:val="24"/>
          <w:szCs w:val="24"/>
        </w:rPr>
        <w:t xml:space="preserve">льной собственности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="000D17AD" w:rsidRPr="001A10A8">
        <w:rPr>
          <w:rFonts w:ascii="Arial" w:hAnsi="Arial" w:cs="Arial"/>
          <w:sz w:val="24"/>
          <w:szCs w:val="24"/>
        </w:rPr>
        <w:t xml:space="preserve"> </w:t>
      </w:r>
      <w:r w:rsidR="00A96B48" w:rsidRPr="001A10A8">
        <w:rPr>
          <w:rFonts w:ascii="Arial" w:hAnsi="Arial" w:cs="Arial"/>
          <w:sz w:val="24"/>
          <w:szCs w:val="24"/>
        </w:rPr>
        <w:t>Иловлинского муниципального района Волгоградской области</w:t>
      </w:r>
      <w:r w:rsidR="0034793E" w:rsidRPr="001A10A8">
        <w:rPr>
          <w:rFonts w:ascii="Arial" w:hAnsi="Arial" w:cs="Arial"/>
          <w:sz w:val="24"/>
          <w:szCs w:val="24"/>
        </w:rPr>
        <w:t>.</w:t>
      </w:r>
    </w:p>
    <w:p w:rsidR="008657C6" w:rsidRPr="001A10A8" w:rsidRDefault="00B60119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lastRenderedPageBreak/>
        <w:t>11</w:t>
      </w:r>
      <w:r w:rsidR="0034793E" w:rsidRPr="001A10A8">
        <w:rPr>
          <w:rFonts w:ascii="Arial" w:hAnsi="Arial" w:cs="Arial"/>
          <w:sz w:val="24"/>
          <w:szCs w:val="24"/>
        </w:rPr>
        <w:t xml:space="preserve">. </w:t>
      </w:r>
      <w:r w:rsidR="00393486" w:rsidRPr="001A10A8">
        <w:rPr>
          <w:rFonts w:ascii="Arial" w:hAnsi="Arial" w:cs="Arial"/>
          <w:sz w:val="24"/>
          <w:szCs w:val="24"/>
        </w:rPr>
        <w:t xml:space="preserve">По представленным </w:t>
      </w:r>
      <w:r w:rsidR="000D17AD" w:rsidRPr="001A10A8">
        <w:rPr>
          <w:rFonts w:ascii="Arial" w:hAnsi="Arial" w:cs="Arial"/>
          <w:color w:val="000000" w:themeColor="text1"/>
          <w:sz w:val="24"/>
          <w:szCs w:val="24"/>
        </w:rPr>
        <w:t>сведениям</w:t>
      </w:r>
      <w:r w:rsidR="00393486" w:rsidRPr="001A10A8">
        <w:rPr>
          <w:rFonts w:ascii="Arial" w:hAnsi="Arial" w:cs="Arial"/>
          <w:sz w:val="24"/>
          <w:szCs w:val="24"/>
        </w:rPr>
        <w:t xml:space="preserve"> администрация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="000D17AD" w:rsidRPr="001A10A8">
        <w:rPr>
          <w:rFonts w:ascii="Arial" w:hAnsi="Arial" w:cs="Arial"/>
          <w:sz w:val="24"/>
          <w:szCs w:val="24"/>
        </w:rPr>
        <w:t xml:space="preserve"> </w:t>
      </w:r>
      <w:r w:rsidR="00393486" w:rsidRPr="001A10A8">
        <w:rPr>
          <w:rFonts w:ascii="Arial" w:hAnsi="Arial" w:cs="Arial"/>
          <w:sz w:val="24"/>
          <w:szCs w:val="24"/>
        </w:rPr>
        <w:t xml:space="preserve">Иловлинского муниципального района </w:t>
      </w:r>
      <w:bookmarkStart w:id="3" w:name="Par62"/>
      <w:bookmarkEnd w:id="3"/>
      <w:r w:rsidR="008657C6" w:rsidRPr="001A10A8">
        <w:rPr>
          <w:rFonts w:ascii="Arial" w:hAnsi="Arial" w:cs="Arial"/>
          <w:sz w:val="24"/>
          <w:szCs w:val="24"/>
        </w:rPr>
        <w:t xml:space="preserve">вправе </w:t>
      </w:r>
      <w:r w:rsidR="0034793E" w:rsidRPr="001A10A8">
        <w:rPr>
          <w:rFonts w:ascii="Arial" w:hAnsi="Arial" w:cs="Arial"/>
          <w:sz w:val="24"/>
          <w:szCs w:val="24"/>
        </w:rPr>
        <w:t xml:space="preserve">исключить сведения о </w:t>
      </w:r>
      <w:r w:rsidR="00393486" w:rsidRPr="001A10A8">
        <w:rPr>
          <w:rFonts w:ascii="Arial" w:hAnsi="Arial" w:cs="Arial"/>
          <w:sz w:val="24"/>
          <w:szCs w:val="24"/>
        </w:rPr>
        <w:t>муниципальном</w:t>
      </w:r>
      <w:r w:rsidR="0034793E" w:rsidRPr="001A10A8">
        <w:rPr>
          <w:rFonts w:ascii="Arial" w:hAnsi="Arial" w:cs="Arial"/>
          <w:sz w:val="24"/>
          <w:szCs w:val="24"/>
        </w:rPr>
        <w:t xml:space="preserve"> имуществе из </w:t>
      </w:r>
      <w:r w:rsidR="008657C6" w:rsidRPr="001A10A8">
        <w:rPr>
          <w:rFonts w:ascii="Arial" w:hAnsi="Arial" w:cs="Arial"/>
          <w:sz w:val="24"/>
          <w:szCs w:val="24"/>
        </w:rPr>
        <w:t>П</w:t>
      </w:r>
      <w:r w:rsidR="0034793E" w:rsidRPr="001A10A8">
        <w:rPr>
          <w:rFonts w:ascii="Arial" w:hAnsi="Arial" w:cs="Arial"/>
          <w:sz w:val="24"/>
          <w:szCs w:val="24"/>
        </w:rPr>
        <w:t>еречня</w:t>
      </w:r>
      <w:r w:rsidR="008657C6" w:rsidRPr="001A10A8">
        <w:rPr>
          <w:rFonts w:ascii="Arial" w:hAnsi="Arial" w:cs="Arial"/>
          <w:sz w:val="24"/>
          <w:szCs w:val="24"/>
        </w:rPr>
        <w:t xml:space="preserve"> в следующих случаях:</w:t>
      </w:r>
    </w:p>
    <w:p w:rsidR="0034793E" w:rsidRPr="001A10A8" w:rsidRDefault="008657C6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1) </w:t>
      </w:r>
      <w:r w:rsidR="0034793E" w:rsidRPr="001A10A8">
        <w:rPr>
          <w:rFonts w:ascii="Arial" w:hAnsi="Arial" w:cs="Arial"/>
          <w:sz w:val="24"/>
          <w:szCs w:val="24"/>
        </w:rPr>
        <w:t xml:space="preserve">если в течение 2 лет со дня включения сведений о </w:t>
      </w:r>
      <w:r w:rsidR="00393486" w:rsidRPr="001A10A8">
        <w:rPr>
          <w:rFonts w:ascii="Arial" w:hAnsi="Arial" w:cs="Arial"/>
          <w:sz w:val="24"/>
          <w:szCs w:val="24"/>
        </w:rPr>
        <w:t>муниципа</w:t>
      </w:r>
      <w:r w:rsidR="0034793E" w:rsidRPr="001A10A8">
        <w:rPr>
          <w:rFonts w:ascii="Arial" w:hAnsi="Arial" w:cs="Arial"/>
          <w:sz w:val="24"/>
          <w:szCs w:val="24"/>
        </w:rPr>
        <w:t xml:space="preserve">льном имуществе в </w:t>
      </w:r>
      <w:r w:rsidR="00F51500" w:rsidRPr="001A10A8">
        <w:rPr>
          <w:rFonts w:ascii="Arial" w:hAnsi="Arial" w:cs="Arial"/>
          <w:color w:val="000000" w:themeColor="text1"/>
          <w:sz w:val="24"/>
          <w:szCs w:val="24"/>
        </w:rPr>
        <w:t>П</w:t>
      </w:r>
      <w:r w:rsidR="0034793E" w:rsidRPr="001A10A8">
        <w:rPr>
          <w:rFonts w:ascii="Arial" w:hAnsi="Arial" w:cs="Arial"/>
          <w:color w:val="000000" w:themeColor="text1"/>
          <w:sz w:val="24"/>
          <w:szCs w:val="24"/>
        </w:rPr>
        <w:t>еречень</w:t>
      </w:r>
      <w:r w:rsidR="0034793E" w:rsidRPr="001A10A8">
        <w:rPr>
          <w:rFonts w:ascii="Arial" w:hAnsi="Arial" w:cs="Arial"/>
          <w:sz w:val="24"/>
          <w:szCs w:val="24"/>
        </w:rPr>
        <w:t xml:space="preserve">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34793E" w:rsidRPr="001A10A8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</w:t>
      </w:r>
      <w:r w:rsidR="00800A69" w:rsidRPr="001A10A8">
        <w:rPr>
          <w:rFonts w:ascii="Arial" w:hAnsi="Arial" w:cs="Arial"/>
          <w:sz w:val="24"/>
          <w:szCs w:val="24"/>
        </w:rPr>
        <w:t>муниципального</w:t>
      </w:r>
      <w:r w:rsidRPr="001A10A8">
        <w:rPr>
          <w:rFonts w:ascii="Arial" w:hAnsi="Arial" w:cs="Arial"/>
          <w:sz w:val="24"/>
          <w:szCs w:val="24"/>
        </w:rPr>
        <w:t xml:space="preserve"> имущества;</w:t>
      </w:r>
    </w:p>
    <w:p w:rsidR="0034793E" w:rsidRPr="001A10A8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б) ни одного заявления о предоставлении </w:t>
      </w:r>
      <w:r w:rsidR="00800A69" w:rsidRPr="001A10A8">
        <w:rPr>
          <w:rFonts w:ascii="Arial" w:hAnsi="Arial" w:cs="Arial"/>
          <w:sz w:val="24"/>
          <w:szCs w:val="24"/>
        </w:rPr>
        <w:t>муниципального</w:t>
      </w:r>
      <w:r w:rsidRPr="001A10A8">
        <w:rPr>
          <w:rFonts w:ascii="Arial" w:hAnsi="Arial" w:cs="Arial"/>
          <w:sz w:val="24"/>
          <w:szCs w:val="24"/>
        </w:rPr>
        <w:t xml:space="preserve">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</w:t>
      </w:r>
      <w:r w:rsidR="008657C6" w:rsidRPr="001A10A8">
        <w:rPr>
          <w:rFonts w:ascii="Arial" w:hAnsi="Arial" w:cs="Arial"/>
          <w:sz w:val="24"/>
          <w:szCs w:val="24"/>
        </w:rPr>
        <w:t xml:space="preserve">от 26 июля 2006 г. № 135-ФЗ </w:t>
      </w:r>
      <w:r w:rsidR="00800A69" w:rsidRPr="001A10A8">
        <w:rPr>
          <w:rFonts w:ascii="Arial" w:hAnsi="Arial" w:cs="Arial"/>
          <w:sz w:val="24"/>
          <w:szCs w:val="24"/>
        </w:rPr>
        <w:t>«О защите конкуренции»</w:t>
      </w:r>
      <w:r w:rsidRPr="001A10A8">
        <w:rPr>
          <w:rFonts w:ascii="Arial" w:hAnsi="Arial" w:cs="Arial"/>
          <w:sz w:val="24"/>
          <w:szCs w:val="24"/>
        </w:rPr>
        <w:t>.</w:t>
      </w:r>
    </w:p>
    <w:p w:rsidR="0034793E" w:rsidRPr="001A10A8" w:rsidRDefault="00F461A7" w:rsidP="00A574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2)</w:t>
      </w:r>
      <w:bookmarkStart w:id="4" w:name="Par65"/>
      <w:bookmarkEnd w:id="4"/>
      <w:r w:rsidR="000D17AD" w:rsidRPr="001A10A8">
        <w:rPr>
          <w:rFonts w:ascii="Arial" w:hAnsi="Arial" w:cs="Arial"/>
          <w:sz w:val="24"/>
          <w:szCs w:val="24"/>
        </w:rPr>
        <w:t xml:space="preserve"> </w:t>
      </w:r>
      <w:r w:rsidR="0034793E" w:rsidRPr="001A10A8">
        <w:rPr>
          <w:rFonts w:ascii="Arial" w:hAnsi="Arial" w:cs="Arial"/>
          <w:sz w:val="24"/>
          <w:szCs w:val="24"/>
        </w:rPr>
        <w:t xml:space="preserve">право </w:t>
      </w:r>
      <w:r w:rsidR="00800A69" w:rsidRPr="001A10A8">
        <w:rPr>
          <w:rFonts w:ascii="Arial" w:hAnsi="Arial" w:cs="Arial"/>
          <w:sz w:val="24"/>
          <w:szCs w:val="24"/>
        </w:rPr>
        <w:t>муниципа</w:t>
      </w:r>
      <w:r w:rsidR="0034793E" w:rsidRPr="001A10A8">
        <w:rPr>
          <w:rFonts w:ascii="Arial" w:hAnsi="Arial" w:cs="Arial"/>
          <w:sz w:val="24"/>
          <w:szCs w:val="24"/>
        </w:rPr>
        <w:t>льной собственности на имущество прекращено по решению суда</w:t>
      </w:r>
      <w:r w:rsidR="00FA4C67" w:rsidRPr="001A10A8">
        <w:rPr>
          <w:rFonts w:ascii="Arial" w:hAnsi="Arial" w:cs="Arial"/>
          <w:sz w:val="24"/>
          <w:szCs w:val="24"/>
        </w:rPr>
        <w:t>,</w:t>
      </w:r>
      <w:r w:rsidR="00FA4C67" w:rsidRPr="001A10A8">
        <w:rPr>
          <w:rFonts w:ascii="Arial" w:eastAsia="Times New Roman" w:hAnsi="Arial" w:cs="Arial"/>
          <w:sz w:val="24"/>
          <w:szCs w:val="24"/>
        </w:rPr>
        <w:t xml:space="preserve"> в результате гибели или уничтожения, передачей в собственность другого публично-правового образования </w:t>
      </w:r>
      <w:r w:rsidR="0034793E" w:rsidRPr="001A10A8">
        <w:rPr>
          <w:rFonts w:ascii="Arial" w:hAnsi="Arial" w:cs="Arial"/>
          <w:sz w:val="24"/>
          <w:szCs w:val="24"/>
        </w:rPr>
        <w:t>или в ином установленном законом порядке</w:t>
      </w:r>
      <w:r w:rsidR="00FA4C67" w:rsidRPr="001A10A8">
        <w:rPr>
          <w:rFonts w:ascii="Arial" w:hAnsi="Arial" w:cs="Arial"/>
          <w:sz w:val="24"/>
          <w:szCs w:val="24"/>
        </w:rPr>
        <w:t>;</w:t>
      </w:r>
    </w:p>
    <w:p w:rsidR="005F6CBF" w:rsidRPr="001A10A8" w:rsidRDefault="005F6CBF" w:rsidP="00AE6B3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>3</w:t>
      </w:r>
      <w:r w:rsidR="00FA4C67" w:rsidRPr="001A10A8">
        <w:rPr>
          <w:rFonts w:ascii="Arial" w:eastAsia="Times New Roman" w:hAnsi="Arial" w:cs="Arial"/>
          <w:sz w:val="24"/>
          <w:szCs w:val="24"/>
        </w:rPr>
        <w:t>) выкуп имущества субъектом МСП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</w:t>
      </w:r>
      <w:r w:rsidR="005D1395" w:rsidRPr="001A10A8">
        <w:rPr>
          <w:rFonts w:ascii="Arial" w:hAnsi="Arial" w:cs="Arial"/>
          <w:sz w:val="24"/>
          <w:szCs w:val="24"/>
        </w:rPr>
        <w:t>или организациями, образующими инфраструктуру поддержки субъектов малого и среднего предпринимательства,</w:t>
      </w:r>
      <w:r w:rsidR="00FA4C67" w:rsidRPr="001A10A8">
        <w:rPr>
          <w:rFonts w:ascii="Arial" w:eastAsia="Times New Roman" w:hAnsi="Arial" w:cs="Arial"/>
          <w:sz w:val="24"/>
          <w:szCs w:val="24"/>
        </w:rPr>
        <w:t xml:space="preserve"> арендующим</w:t>
      </w:r>
      <w:r w:rsidR="005D1395" w:rsidRPr="001A10A8">
        <w:rPr>
          <w:rFonts w:ascii="Arial" w:eastAsia="Times New Roman" w:hAnsi="Arial" w:cs="Arial"/>
          <w:sz w:val="24"/>
          <w:szCs w:val="24"/>
        </w:rPr>
        <w:t>и</w:t>
      </w:r>
      <w:r w:rsidR="00FA4C67" w:rsidRPr="001A10A8">
        <w:rPr>
          <w:rFonts w:ascii="Arial" w:eastAsia="Times New Roman" w:hAnsi="Arial" w:cs="Arial"/>
          <w:sz w:val="24"/>
          <w:szCs w:val="24"/>
        </w:rPr>
        <w:t xml:space="preserve"> данное имущество,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</w:t>
      </w:r>
      <w:r w:rsidRPr="001A10A8">
        <w:rPr>
          <w:rFonts w:ascii="Arial" w:eastAsia="Times New Roman" w:hAnsi="Arial" w:cs="Arial"/>
          <w:sz w:val="24"/>
          <w:szCs w:val="24"/>
        </w:rPr>
        <w:t xml:space="preserve">ьные акты Российской Федерации»; </w:t>
      </w:r>
    </w:p>
    <w:p w:rsidR="00696603" w:rsidRPr="001A10A8" w:rsidRDefault="00696603" w:rsidP="0069660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 xml:space="preserve">4) в случае признания зданий, в которых расположены включенные в перечень объекты муниципального недвижимого имущества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eastAsia="Times New Roman" w:hAnsi="Arial" w:cs="Arial"/>
          <w:sz w:val="24"/>
          <w:szCs w:val="24"/>
        </w:rPr>
        <w:t>Иловлинского муниципального района Волгоградской области, аварийными и подлежащими сносу или реконструкции;</w:t>
      </w:r>
    </w:p>
    <w:p w:rsidR="00696603" w:rsidRPr="001A10A8" w:rsidRDefault="00696603" w:rsidP="0069660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 xml:space="preserve">5) в случае принятия органами местного самоуправления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 </w:t>
      </w:r>
      <w:r w:rsidRPr="001A10A8">
        <w:rPr>
          <w:rFonts w:ascii="Arial" w:eastAsia="Times New Roman" w:hAnsi="Arial" w:cs="Arial"/>
          <w:sz w:val="24"/>
          <w:szCs w:val="24"/>
        </w:rPr>
        <w:t xml:space="preserve">Иловлинского муниципального района Волгоградской области решения об использовании объектов муниципального недвижимого имущества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 </w:t>
      </w:r>
      <w:r w:rsidR="00D6165F" w:rsidRPr="001A10A8">
        <w:rPr>
          <w:rFonts w:ascii="Arial" w:eastAsia="Times New Roman" w:hAnsi="Arial" w:cs="Arial"/>
          <w:sz w:val="24"/>
          <w:szCs w:val="24"/>
        </w:rPr>
        <w:t>Иловлинского муниципального района</w:t>
      </w:r>
      <w:r w:rsidRPr="001A10A8">
        <w:rPr>
          <w:rFonts w:ascii="Arial" w:eastAsia="Times New Roman" w:hAnsi="Arial" w:cs="Arial"/>
          <w:sz w:val="24"/>
          <w:szCs w:val="24"/>
        </w:rPr>
        <w:t xml:space="preserve"> Волгоградской области для муниципальных нужд либо иных целей;</w:t>
      </w:r>
    </w:p>
    <w:p w:rsidR="00696603" w:rsidRPr="001A10A8" w:rsidRDefault="00696603" w:rsidP="0069660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A10A8">
        <w:rPr>
          <w:rFonts w:ascii="Arial" w:eastAsia="Times New Roman" w:hAnsi="Arial" w:cs="Arial"/>
          <w:sz w:val="24"/>
          <w:szCs w:val="24"/>
        </w:rPr>
        <w:t xml:space="preserve">6) в случае прекращения на объекты муниципального недвижимого имущества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 </w:t>
      </w:r>
      <w:r w:rsidR="00503264" w:rsidRPr="001A10A8">
        <w:rPr>
          <w:rFonts w:ascii="Arial" w:eastAsia="Times New Roman" w:hAnsi="Arial" w:cs="Arial"/>
          <w:sz w:val="24"/>
          <w:szCs w:val="24"/>
        </w:rPr>
        <w:t xml:space="preserve">Иловлинского муниципального района </w:t>
      </w:r>
      <w:r w:rsidRPr="001A10A8">
        <w:rPr>
          <w:rFonts w:ascii="Arial" w:eastAsia="Times New Roman" w:hAnsi="Arial" w:cs="Arial"/>
          <w:sz w:val="24"/>
          <w:szCs w:val="24"/>
        </w:rPr>
        <w:t xml:space="preserve">Волгоградской области права муниципальной собственности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 </w:t>
      </w:r>
      <w:r w:rsidR="00503264" w:rsidRPr="001A10A8">
        <w:rPr>
          <w:rFonts w:ascii="Arial" w:eastAsia="Times New Roman" w:hAnsi="Arial" w:cs="Arial"/>
          <w:sz w:val="24"/>
          <w:szCs w:val="24"/>
        </w:rPr>
        <w:t xml:space="preserve">Иловлинского муниципального района </w:t>
      </w:r>
      <w:r w:rsidRPr="001A10A8">
        <w:rPr>
          <w:rFonts w:ascii="Arial" w:eastAsia="Times New Roman" w:hAnsi="Arial" w:cs="Arial"/>
          <w:sz w:val="24"/>
          <w:szCs w:val="24"/>
        </w:rPr>
        <w:t>Волгоградской области.</w:t>
      </w:r>
    </w:p>
    <w:p w:rsidR="0034793E" w:rsidRPr="001A10A8" w:rsidRDefault="00B60119" w:rsidP="00AE6B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12</w:t>
      </w:r>
      <w:r w:rsidR="0034793E" w:rsidRPr="001A10A8">
        <w:rPr>
          <w:rFonts w:ascii="Arial" w:hAnsi="Arial" w:cs="Arial"/>
          <w:sz w:val="24"/>
          <w:szCs w:val="24"/>
        </w:rPr>
        <w:t xml:space="preserve">. Сведения о </w:t>
      </w:r>
      <w:r w:rsidR="00800A69" w:rsidRPr="001A10A8">
        <w:rPr>
          <w:rFonts w:ascii="Arial" w:hAnsi="Arial" w:cs="Arial"/>
          <w:sz w:val="24"/>
          <w:szCs w:val="24"/>
        </w:rPr>
        <w:t>муниципальном</w:t>
      </w:r>
      <w:r w:rsidR="0034793E" w:rsidRPr="001A10A8">
        <w:rPr>
          <w:rFonts w:ascii="Arial" w:hAnsi="Arial" w:cs="Arial"/>
          <w:sz w:val="24"/>
          <w:szCs w:val="24"/>
        </w:rPr>
        <w:t xml:space="preserve"> имуществе вносятся в </w:t>
      </w:r>
      <w:hyperlink r:id="rId18" w:history="1">
        <w:r w:rsidR="00A574F0" w:rsidRPr="001A10A8">
          <w:rPr>
            <w:rFonts w:ascii="Arial" w:hAnsi="Arial" w:cs="Arial"/>
            <w:color w:val="000000" w:themeColor="text1"/>
            <w:sz w:val="24"/>
            <w:szCs w:val="24"/>
          </w:rPr>
          <w:t>П</w:t>
        </w:r>
        <w:r w:rsidR="0034793E" w:rsidRPr="001A10A8">
          <w:rPr>
            <w:rFonts w:ascii="Arial" w:hAnsi="Arial" w:cs="Arial"/>
            <w:color w:val="000000" w:themeColor="text1"/>
            <w:sz w:val="24"/>
            <w:szCs w:val="24"/>
          </w:rPr>
          <w:t>еречень</w:t>
        </w:r>
      </w:hyperlink>
      <w:r w:rsidR="0034793E" w:rsidRPr="001A10A8">
        <w:rPr>
          <w:rFonts w:ascii="Arial" w:hAnsi="Arial" w:cs="Arial"/>
          <w:color w:val="000000" w:themeColor="text1"/>
          <w:sz w:val="24"/>
          <w:szCs w:val="24"/>
        </w:rPr>
        <w:t xml:space="preserve"> в </w:t>
      </w:r>
      <w:hyperlink r:id="rId19" w:history="1">
        <w:r w:rsidR="0034793E" w:rsidRPr="001A10A8">
          <w:rPr>
            <w:rFonts w:ascii="Arial" w:hAnsi="Arial" w:cs="Arial"/>
            <w:color w:val="000000" w:themeColor="text1"/>
            <w:sz w:val="24"/>
            <w:szCs w:val="24"/>
          </w:rPr>
          <w:t>составе</w:t>
        </w:r>
      </w:hyperlink>
      <w:r w:rsidR="0034793E" w:rsidRPr="001A10A8">
        <w:rPr>
          <w:rFonts w:ascii="Arial" w:hAnsi="Arial" w:cs="Arial"/>
          <w:color w:val="000000" w:themeColor="text1"/>
          <w:sz w:val="24"/>
          <w:szCs w:val="24"/>
        </w:rPr>
        <w:t xml:space="preserve"> и по </w:t>
      </w:r>
      <w:hyperlink r:id="rId20" w:history="1">
        <w:r w:rsidR="0034793E" w:rsidRPr="001A10A8">
          <w:rPr>
            <w:rFonts w:ascii="Arial" w:hAnsi="Arial" w:cs="Arial"/>
            <w:color w:val="000000" w:themeColor="text1"/>
            <w:sz w:val="24"/>
            <w:szCs w:val="24"/>
          </w:rPr>
          <w:t>форме</w:t>
        </w:r>
      </w:hyperlink>
      <w:r w:rsidR="0034793E" w:rsidRPr="001A10A8">
        <w:rPr>
          <w:rFonts w:ascii="Arial" w:hAnsi="Arial" w:cs="Arial"/>
          <w:color w:val="000000" w:themeColor="text1"/>
          <w:sz w:val="24"/>
          <w:szCs w:val="24"/>
        </w:rPr>
        <w:t xml:space="preserve">, которые установлены в соответствии с </w:t>
      </w:r>
      <w:hyperlink r:id="rId21" w:history="1">
        <w:r w:rsidR="0034793E" w:rsidRPr="001A10A8">
          <w:rPr>
            <w:rFonts w:ascii="Arial" w:hAnsi="Arial" w:cs="Arial"/>
            <w:color w:val="000000" w:themeColor="text1"/>
            <w:sz w:val="24"/>
            <w:szCs w:val="24"/>
          </w:rPr>
          <w:t>частью 4.4 статьи 18</w:t>
        </w:r>
      </w:hyperlink>
      <w:r w:rsidR="0034793E" w:rsidRPr="001A10A8">
        <w:rPr>
          <w:rFonts w:ascii="Arial" w:hAnsi="Arial" w:cs="Arial"/>
          <w:color w:val="000000" w:themeColor="text1"/>
          <w:sz w:val="24"/>
          <w:szCs w:val="24"/>
        </w:rPr>
        <w:t xml:space="preserve"> Федерального закона </w:t>
      </w:r>
      <w:r w:rsidR="00A574F0" w:rsidRPr="001A10A8">
        <w:rPr>
          <w:rFonts w:ascii="Arial" w:hAnsi="Arial" w:cs="Arial"/>
          <w:color w:val="000000" w:themeColor="text1"/>
          <w:sz w:val="24"/>
          <w:szCs w:val="24"/>
        </w:rPr>
        <w:t xml:space="preserve">от 24.07.201007 г. № 209-ФЗ </w:t>
      </w:r>
      <w:r w:rsidR="00800A69" w:rsidRPr="001A10A8">
        <w:rPr>
          <w:rFonts w:ascii="Arial" w:hAnsi="Arial" w:cs="Arial"/>
          <w:color w:val="000000" w:themeColor="text1"/>
          <w:sz w:val="24"/>
          <w:szCs w:val="24"/>
        </w:rPr>
        <w:t>«</w:t>
      </w:r>
      <w:r w:rsidR="0034793E" w:rsidRPr="001A10A8">
        <w:rPr>
          <w:rFonts w:ascii="Arial" w:hAnsi="Arial" w:cs="Arial"/>
          <w:color w:val="000000" w:themeColor="text1"/>
          <w:sz w:val="24"/>
          <w:szCs w:val="24"/>
        </w:rPr>
        <w:t xml:space="preserve">О развитии малого </w:t>
      </w:r>
      <w:r w:rsidR="0034793E" w:rsidRPr="001A10A8">
        <w:rPr>
          <w:rFonts w:ascii="Arial" w:hAnsi="Arial" w:cs="Arial"/>
          <w:sz w:val="24"/>
          <w:szCs w:val="24"/>
        </w:rPr>
        <w:t>и среднего предпринима</w:t>
      </w:r>
      <w:r w:rsidR="00800A69" w:rsidRPr="001A10A8">
        <w:rPr>
          <w:rFonts w:ascii="Arial" w:hAnsi="Arial" w:cs="Arial"/>
          <w:sz w:val="24"/>
          <w:szCs w:val="24"/>
        </w:rPr>
        <w:t>тельства в Российской Федерации»</w:t>
      </w:r>
      <w:r w:rsidR="0034793E" w:rsidRPr="001A10A8">
        <w:rPr>
          <w:rFonts w:ascii="Arial" w:hAnsi="Arial" w:cs="Arial"/>
          <w:sz w:val="24"/>
          <w:szCs w:val="24"/>
        </w:rPr>
        <w:t>.</w:t>
      </w:r>
    </w:p>
    <w:p w:rsidR="0034793E" w:rsidRPr="001A10A8" w:rsidRDefault="00B60119" w:rsidP="00AE6B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13</w:t>
      </w:r>
      <w:r w:rsidR="0034793E" w:rsidRPr="001A10A8">
        <w:rPr>
          <w:rFonts w:ascii="Arial" w:hAnsi="Arial" w:cs="Arial"/>
          <w:sz w:val="24"/>
          <w:szCs w:val="24"/>
        </w:rPr>
        <w:t xml:space="preserve">. Сведения о </w:t>
      </w:r>
      <w:r w:rsidR="00800A69" w:rsidRPr="001A10A8">
        <w:rPr>
          <w:rFonts w:ascii="Arial" w:hAnsi="Arial" w:cs="Arial"/>
          <w:sz w:val="24"/>
          <w:szCs w:val="24"/>
        </w:rPr>
        <w:t>муниципальном</w:t>
      </w:r>
      <w:r w:rsidR="0034793E" w:rsidRPr="001A10A8">
        <w:rPr>
          <w:rFonts w:ascii="Arial" w:hAnsi="Arial" w:cs="Arial"/>
          <w:sz w:val="24"/>
          <w:szCs w:val="24"/>
        </w:rPr>
        <w:t xml:space="preserve"> имуществе группируются в перечне по  видам имущества (недвижимое имущество (в том числе единый недвижимый комплекс), движимое имущество).</w:t>
      </w:r>
    </w:p>
    <w:p w:rsidR="0034793E" w:rsidRPr="001A10A8" w:rsidRDefault="00B60119" w:rsidP="00AE6B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14</w:t>
      </w:r>
      <w:r w:rsidR="0034793E" w:rsidRPr="001A10A8">
        <w:rPr>
          <w:rFonts w:ascii="Arial" w:hAnsi="Arial" w:cs="Arial"/>
          <w:sz w:val="24"/>
          <w:szCs w:val="24"/>
        </w:rPr>
        <w:t xml:space="preserve">. Ведение перечня осуществляется </w:t>
      </w:r>
      <w:r w:rsidR="000D17AD" w:rsidRPr="001A10A8">
        <w:rPr>
          <w:rFonts w:ascii="Arial" w:hAnsi="Arial" w:cs="Arial"/>
          <w:sz w:val="24"/>
          <w:szCs w:val="24"/>
        </w:rPr>
        <w:t>Администрацией</w:t>
      </w:r>
      <w:r w:rsidR="0034793E" w:rsidRPr="001A10A8">
        <w:rPr>
          <w:rFonts w:ascii="Arial" w:hAnsi="Arial" w:cs="Arial"/>
          <w:sz w:val="24"/>
          <w:szCs w:val="24"/>
        </w:rPr>
        <w:t xml:space="preserve"> электронной форме.</w:t>
      </w:r>
    </w:p>
    <w:p w:rsidR="0034793E" w:rsidRPr="001A10A8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>1</w:t>
      </w:r>
      <w:r w:rsidR="008C638A" w:rsidRPr="001A10A8">
        <w:rPr>
          <w:rFonts w:ascii="Arial" w:hAnsi="Arial" w:cs="Arial"/>
          <w:sz w:val="24"/>
          <w:szCs w:val="24"/>
        </w:rPr>
        <w:t>5</w:t>
      </w:r>
      <w:r w:rsidRPr="001A10A8">
        <w:rPr>
          <w:rFonts w:ascii="Arial" w:hAnsi="Arial" w:cs="Arial"/>
          <w:sz w:val="24"/>
          <w:szCs w:val="24"/>
        </w:rPr>
        <w:t xml:space="preserve">. </w:t>
      </w:r>
      <w:hyperlink r:id="rId22" w:history="1">
        <w:r w:rsidRPr="001A10A8">
          <w:rPr>
            <w:rFonts w:ascii="Arial" w:hAnsi="Arial" w:cs="Arial"/>
            <w:color w:val="000000" w:themeColor="text1"/>
            <w:sz w:val="24"/>
            <w:szCs w:val="24"/>
          </w:rPr>
          <w:t>Перечень</w:t>
        </w:r>
      </w:hyperlink>
      <w:r w:rsidR="00634910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и внесенные в него изменения подлежат:</w:t>
      </w:r>
    </w:p>
    <w:p w:rsidR="0034793E" w:rsidRPr="001A10A8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t xml:space="preserve">а) обязательному опубликованию в </w:t>
      </w:r>
      <w:r w:rsidR="000D17AD" w:rsidRPr="001A10A8">
        <w:rPr>
          <w:rFonts w:ascii="Arial" w:hAnsi="Arial" w:cs="Arial"/>
          <w:sz w:val="24"/>
          <w:szCs w:val="24"/>
        </w:rPr>
        <w:t>инф</w:t>
      </w:r>
      <w:r w:rsidR="00634910" w:rsidRPr="001A10A8">
        <w:rPr>
          <w:rFonts w:ascii="Arial" w:hAnsi="Arial" w:cs="Arial"/>
          <w:sz w:val="24"/>
          <w:szCs w:val="24"/>
        </w:rPr>
        <w:t>ормационном бюллетене «Александровские вести</w:t>
      </w:r>
      <w:r w:rsidR="000D17AD" w:rsidRPr="001A10A8">
        <w:rPr>
          <w:rFonts w:ascii="Arial" w:hAnsi="Arial" w:cs="Arial"/>
          <w:sz w:val="24"/>
          <w:szCs w:val="24"/>
        </w:rPr>
        <w:t>»</w:t>
      </w:r>
      <w:r w:rsidR="00800A69" w:rsidRPr="001A10A8">
        <w:rPr>
          <w:rFonts w:ascii="Arial" w:hAnsi="Arial" w:cs="Arial"/>
          <w:sz w:val="24"/>
          <w:szCs w:val="24"/>
        </w:rPr>
        <w:t xml:space="preserve"> </w:t>
      </w:r>
      <w:r w:rsidRPr="001A10A8">
        <w:rPr>
          <w:rFonts w:ascii="Arial" w:hAnsi="Arial" w:cs="Arial"/>
          <w:sz w:val="24"/>
          <w:szCs w:val="24"/>
        </w:rPr>
        <w:t>- в течение 10 рабочих дней со дня утверждения;</w:t>
      </w:r>
    </w:p>
    <w:p w:rsidR="0034793E" w:rsidRPr="001A10A8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A10A8">
        <w:rPr>
          <w:rFonts w:ascii="Arial" w:hAnsi="Arial" w:cs="Arial"/>
          <w:sz w:val="24"/>
          <w:szCs w:val="24"/>
        </w:rPr>
        <w:lastRenderedPageBreak/>
        <w:t xml:space="preserve">б) размещению на официальном сайте </w:t>
      </w:r>
      <w:r w:rsidR="00800A69" w:rsidRPr="001A10A8">
        <w:rPr>
          <w:rFonts w:ascii="Arial" w:hAnsi="Arial" w:cs="Arial"/>
          <w:sz w:val="24"/>
          <w:szCs w:val="24"/>
        </w:rPr>
        <w:t xml:space="preserve">администрации </w:t>
      </w:r>
      <w:r w:rsidR="00634910" w:rsidRPr="001A10A8">
        <w:rPr>
          <w:rFonts w:ascii="Arial" w:eastAsia="Times New Roman" w:hAnsi="Arial" w:cs="Arial"/>
          <w:sz w:val="24"/>
          <w:szCs w:val="24"/>
        </w:rPr>
        <w:t>Александровского</w:t>
      </w:r>
      <w:r w:rsidR="000D17AD" w:rsidRPr="001A10A8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="000D17AD" w:rsidRPr="001A10A8">
        <w:rPr>
          <w:rFonts w:ascii="Arial" w:hAnsi="Arial" w:cs="Arial"/>
          <w:sz w:val="24"/>
          <w:szCs w:val="24"/>
        </w:rPr>
        <w:t xml:space="preserve"> </w:t>
      </w:r>
      <w:r w:rsidR="00800A69" w:rsidRPr="001A10A8">
        <w:rPr>
          <w:rFonts w:ascii="Arial" w:hAnsi="Arial" w:cs="Arial"/>
          <w:sz w:val="24"/>
          <w:szCs w:val="24"/>
        </w:rPr>
        <w:t xml:space="preserve">Иловлинского муниципального района </w:t>
      </w:r>
      <w:r w:rsidR="00EC12A0" w:rsidRPr="001A10A8">
        <w:rPr>
          <w:rFonts w:ascii="Arial" w:hAnsi="Arial" w:cs="Arial"/>
          <w:sz w:val="24"/>
          <w:szCs w:val="24"/>
        </w:rPr>
        <w:t>в информационно-телекоммуникац</w:t>
      </w:r>
      <w:r w:rsidR="005D1395" w:rsidRPr="001A10A8">
        <w:rPr>
          <w:rFonts w:ascii="Arial" w:hAnsi="Arial" w:cs="Arial"/>
          <w:sz w:val="24"/>
          <w:szCs w:val="24"/>
        </w:rPr>
        <w:t xml:space="preserve">ионной сети «Интернет» </w:t>
      </w:r>
      <w:r w:rsidRPr="001A10A8">
        <w:rPr>
          <w:rFonts w:ascii="Arial" w:hAnsi="Arial" w:cs="Arial"/>
          <w:sz w:val="24"/>
          <w:szCs w:val="24"/>
        </w:rPr>
        <w:t>(в том числе в форме открытых данных) - в течение 3 рабочих дней со дня утверждения.</w:t>
      </w:r>
    </w:p>
    <w:p w:rsidR="009859FD" w:rsidRPr="001A10A8" w:rsidRDefault="009859FD" w:rsidP="0034793E">
      <w:pPr>
        <w:shd w:val="clear" w:color="auto" w:fill="FFFFFF"/>
        <w:tabs>
          <w:tab w:val="left" w:pos="406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9859FD" w:rsidRPr="001A10A8" w:rsidSect="00C5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1CF" w:rsidRDefault="004831CF" w:rsidP="008F5E06">
      <w:pPr>
        <w:spacing w:after="0" w:line="240" w:lineRule="auto"/>
      </w:pPr>
      <w:r>
        <w:separator/>
      </w:r>
    </w:p>
  </w:endnote>
  <w:endnote w:type="continuationSeparator" w:id="0">
    <w:p w:rsidR="004831CF" w:rsidRDefault="004831CF" w:rsidP="008F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1CF" w:rsidRDefault="004831CF" w:rsidP="008F5E06">
      <w:pPr>
        <w:spacing w:after="0" w:line="240" w:lineRule="auto"/>
      </w:pPr>
      <w:r>
        <w:separator/>
      </w:r>
    </w:p>
  </w:footnote>
  <w:footnote w:type="continuationSeparator" w:id="0">
    <w:p w:rsidR="004831CF" w:rsidRDefault="004831CF" w:rsidP="008F5E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005"/>
    <w:rsid w:val="0000272A"/>
    <w:rsid w:val="00004569"/>
    <w:rsid w:val="000059D5"/>
    <w:rsid w:val="00012C41"/>
    <w:rsid w:val="0001426E"/>
    <w:rsid w:val="000206EA"/>
    <w:rsid w:val="00031B60"/>
    <w:rsid w:val="00042312"/>
    <w:rsid w:val="00060616"/>
    <w:rsid w:val="00072896"/>
    <w:rsid w:val="00072EF7"/>
    <w:rsid w:val="000742E5"/>
    <w:rsid w:val="00082FCC"/>
    <w:rsid w:val="000D17AD"/>
    <w:rsid w:val="000E6D3F"/>
    <w:rsid w:val="000E7069"/>
    <w:rsid w:val="0012477E"/>
    <w:rsid w:val="00143E80"/>
    <w:rsid w:val="0015017C"/>
    <w:rsid w:val="001700C6"/>
    <w:rsid w:val="00181BF5"/>
    <w:rsid w:val="001A10A8"/>
    <w:rsid w:val="001C5138"/>
    <w:rsid w:val="001E1CC9"/>
    <w:rsid w:val="00202CC4"/>
    <w:rsid w:val="0021177A"/>
    <w:rsid w:val="00216FDD"/>
    <w:rsid w:val="00237EAF"/>
    <w:rsid w:val="0025515C"/>
    <w:rsid w:val="0026177C"/>
    <w:rsid w:val="00283DA2"/>
    <w:rsid w:val="002968EA"/>
    <w:rsid w:val="002A386F"/>
    <w:rsid w:val="002B74EC"/>
    <w:rsid w:val="002D2DEB"/>
    <w:rsid w:val="002D3F34"/>
    <w:rsid w:val="002E19BA"/>
    <w:rsid w:val="002E4E64"/>
    <w:rsid w:val="0032123E"/>
    <w:rsid w:val="0032469C"/>
    <w:rsid w:val="003319EF"/>
    <w:rsid w:val="00344500"/>
    <w:rsid w:val="0034793E"/>
    <w:rsid w:val="00351217"/>
    <w:rsid w:val="00351D77"/>
    <w:rsid w:val="003567DC"/>
    <w:rsid w:val="00361E55"/>
    <w:rsid w:val="00365F87"/>
    <w:rsid w:val="00393486"/>
    <w:rsid w:val="003A12CB"/>
    <w:rsid w:val="003A2651"/>
    <w:rsid w:val="003A7F9F"/>
    <w:rsid w:val="003C31DE"/>
    <w:rsid w:val="003C346C"/>
    <w:rsid w:val="003F0F4A"/>
    <w:rsid w:val="003F3AC8"/>
    <w:rsid w:val="004005BD"/>
    <w:rsid w:val="0043511B"/>
    <w:rsid w:val="00445678"/>
    <w:rsid w:val="004559DA"/>
    <w:rsid w:val="00475D7B"/>
    <w:rsid w:val="004831CF"/>
    <w:rsid w:val="00485D94"/>
    <w:rsid w:val="004971F0"/>
    <w:rsid w:val="004A0CA5"/>
    <w:rsid w:val="004B2E92"/>
    <w:rsid w:val="004C78E4"/>
    <w:rsid w:val="0050078A"/>
    <w:rsid w:val="00500A0A"/>
    <w:rsid w:val="00503264"/>
    <w:rsid w:val="005151B0"/>
    <w:rsid w:val="00533C5D"/>
    <w:rsid w:val="0056401C"/>
    <w:rsid w:val="00586F0E"/>
    <w:rsid w:val="00596A9B"/>
    <w:rsid w:val="005B4A64"/>
    <w:rsid w:val="005D1395"/>
    <w:rsid w:val="005D417C"/>
    <w:rsid w:val="005D7FCB"/>
    <w:rsid w:val="005F16A1"/>
    <w:rsid w:val="005F6CBF"/>
    <w:rsid w:val="0060049B"/>
    <w:rsid w:val="00602E59"/>
    <w:rsid w:val="00612E24"/>
    <w:rsid w:val="00612E44"/>
    <w:rsid w:val="0061373E"/>
    <w:rsid w:val="00634910"/>
    <w:rsid w:val="00634CEA"/>
    <w:rsid w:val="00635C52"/>
    <w:rsid w:val="0065060C"/>
    <w:rsid w:val="00653198"/>
    <w:rsid w:val="0067360E"/>
    <w:rsid w:val="00696603"/>
    <w:rsid w:val="006A7DF1"/>
    <w:rsid w:val="006C0C7A"/>
    <w:rsid w:val="006E4E0A"/>
    <w:rsid w:val="006E6F0B"/>
    <w:rsid w:val="00713C1C"/>
    <w:rsid w:val="00724455"/>
    <w:rsid w:val="007336CF"/>
    <w:rsid w:val="007419F6"/>
    <w:rsid w:val="007646E7"/>
    <w:rsid w:val="00771D46"/>
    <w:rsid w:val="007849AC"/>
    <w:rsid w:val="007B5EBE"/>
    <w:rsid w:val="007C4C65"/>
    <w:rsid w:val="007C705C"/>
    <w:rsid w:val="007D54D0"/>
    <w:rsid w:val="007D7A8F"/>
    <w:rsid w:val="007E3784"/>
    <w:rsid w:val="00800A69"/>
    <w:rsid w:val="00852BC2"/>
    <w:rsid w:val="00860929"/>
    <w:rsid w:val="008612A9"/>
    <w:rsid w:val="008657C6"/>
    <w:rsid w:val="00892526"/>
    <w:rsid w:val="008A5DBB"/>
    <w:rsid w:val="008B04EE"/>
    <w:rsid w:val="008C638A"/>
    <w:rsid w:val="008E3431"/>
    <w:rsid w:val="008F5E06"/>
    <w:rsid w:val="009120CA"/>
    <w:rsid w:val="00912F53"/>
    <w:rsid w:val="00914021"/>
    <w:rsid w:val="00920FAA"/>
    <w:rsid w:val="009503AB"/>
    <w:rsid w:val="00967562"/>
    <w:rsid w:val="00976950"/>
    <w:rsid w:val="009848B9"/>
    <w:rsid w:val="009859FD"/>
    <w:rsid w:val="009A01AD"/>
    <w:rsid w:val="009A59FE"/>
    <w:rsid w:val="009A7C46"/>
    <w:rsid w:val="009B59B3"/>
    <w:rsid w:val="00A228D7"/>
    <w:rsid w:val="00A31C3B"/>
    <w:rsid w:val="00A574F0"/>
    <w:rsid w:val="00A82F64"/>
    <w:rsid w:val="00A905E1"/>
    <w:rsid w:val="00A93B23"/>
    <w:rsid w:val="00A9639C"/>
    <w:rsid w:val="00A96B48"/>
    <w:rsid w:val="00AB3A20"/>
    <w:rsid w:val="00AB4184"/>
    <w:rsid w:val="00AD3212"/>
    <w:rsid w:val="00AE0153"/>
    <w:rsid w:val="00AE6B27"/>
    <w:rsid w:val="00AE6B37"/>
    <w:rsid w:val="00AF1A92"/>
    <w:rsid w:val="00B01487"/>
    <w:rsid w:val="00B43C9E"/>
    <w:rsid w:val="00B520E9"/>
    <w:rsid w:val="00B60119"/>
    <w:rsid w:val="00B63BA3"/>
    <w:rsid w:val="00B661D4"/>
    <w:rsid w:val="00B70B86"/>
    <w:rsid w:val="00B74E82"/>
    <w:rsid w:val="00B8243D"/>
    <w:rsid w:val="00B83175"/>
    <w:rsid w:val="00B84F1A"/>
    <w:rsid w:val="00BC2E04"/>
    <w:rsid w:val="00C00C07"/>
    <w:rsid w:val="00C06081"/>
    <w:rsid w:val="00C22ED8"/>
    <w:rsid w:val="00C313DE"/>
    <w:rsid w:val="00C32BED"/>
    <w:rsid w:val="00C37446"/>
    <w:rsid w:val="00C44565"/>
    <w:rsid w:val="00C4549C"/>
    <w:rsid w:val="00C50F45"/>
    <w:rsid w:val="00C52FAE"/>
    <w:rsid w:val="00C736C3"/>
    <w:rsid w:val="00C86FDD"/>
    <w:rsid w:val="00C977DB"/>
    <w:rsid w:val="00CA293C"/>
    <w:rsid w:val="00CB12AE"/>
    <w:rsid w:val="00CE009E"/>
    <w:rsid w:val="00CF1491"/>
    <w:rsid w:val="00D333A7"/>
    <w:rsid w:val="00D342CE"/>
    <w:rsid w:val="00D34552"/>
    <w:rsid w:val="00D46C30"/>
    <w:rsid w:val="00D5439A"/>
    <w:rsid w:val="00D6165F"/>
    <w:rsid w:val="00D63AA4"/>
    <w:rsid w:val="00D712D7"/>
    <w:rsid w:val="00D72C69"/>
    <w:rsid w:val="00D92634"/>
    <w:rsid w:val="00D92A94"/>
    <w:rsid w:val="00D969B6"/>
    <w:rsid w:val="00DA1E2D"/>
    <w:rsid w:val="00DB33B7"/>
    <w:rsid w:val="00DB462B"/>
    <w:rsid w:val="00DD1CD3"/>
    <w:rsid w:val="00DE2789"/>
    <w:rsid w:val="00DE7BCD"/>
    <w:rsid w:val="00DF2BC5"/>
    <w:rsid w:val="00DF576C"/>
    <w:rsid w:val="00E05F89"/>
    <w:rsid w:val="00E125F2"/>
    <w:rsid w:val="00E17AA4"/>
    <w:rsid w:val="00E21254"/>
    <w:rsid w:val="00E35A9C"/>
    <w:rsid w:val="00E41701"/>
    <w:rsid w:val="00E420B0"/>
    <w:rsid w:val="00E6248B"/>
    <w:rsid w:val="00E76504"/>
    <w:rsid w:val="00E774B0"/>
    <w:rsid w:val="00E95BFE"/>
    <w:rsid w:val="00EA04FD"/>
    <w:rsid w:val="00EA68CB"/>
    <w:rsid w:val="00EC12A0"/>
    <w:rsid w:val="00EC1676"/>
    <w:rsid w:val="00EC1F49"/>
    <w:rsid w:val="00ED1604"/>
    <w:rsid w:val="00EF1005"/>
    <w:rsid w:val="00F03EE5"/>
    <w:rsid w:val="00F07BDC"/>
    <w:rsid w:val="00F15009"/>
    <w:rsid w:val="00F155D6"/>
    <w:rsid w:val="00F1751E"/>
    <w:rsid w:val="00F27AC4"/>
    <w:rsid w:val="00F35E58"/>
    <w:rsid w:val="00F42A8B"/>
    <w:rsid w:val="00F461A7"/>
    <w:rsid w:val="00F51500"/>
    <w:rsid w:val="00F54B9B"/>
    <w:rsid w:val="00F64492"/>
    <w:rsid w:val="00F80438"/>
    <w:rsid w:val="00F8750F"/>
    <w:rsid w:val="00FA4C67"/>
    <w:rsid w:val="00FB6EBF"/>
    <w:rsid w:val="00FC1212"/>
    <w:rsid w:val="00FD6734"/>
    <w:rsid w:val="00FE04E5"/>
    <w:rsid w:val="00FE2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0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00C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F5E06"/>
  </w:style>
  <w:style w:type="paragraph" w:styleId="a7">
    <w:name w:val="footer"/>
    <w:basedOn w:val="a"/>
    <w:link w:val="a8"/>
    <w:uiPriority w:val="99"/>
    <w:semiHidden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F5E06"/>
  </w:style>
  <w:style w:type="paragraph" w:styleId="a9">
    <w:name w:val="List Paragraph"/>
    <w:basedOn w:val="a"/>
    <w:uiPriority w:val="34"/>
    <w:qFormat/>
    <w:rsid w:val="008612A9"/>
    <w:pPr>
      <w:ind w:left="720"/>
      <w:contextualSpacing/>
    </w:pPr>
  </w:style>
  <w:style w:type="paragraph" w:customStyle="1" w:styleId="ConsPlusTitle">
    <w:name w:val="ConsPlusTitle"/>
    <w:rsid w:val="00DE2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485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0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00C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F5E06"/>
  </w:style>
  <w:style w:type="paragraph" w:styleId="a7">
    <w:name w:val="footer"/>
    <w:basedOn w:val="a"/>
    <w:link w:val="a8"/>
    <w:uiPriority w:val="99"/>
    <w:semiHidden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F5E06"/>
  </w:style>
  <w:style w:type="paragraph" w:styleId="a9">
    <w:name w:val="List Paragraph"/>
    <w:basedOn w:val="a"/>
    <w:uiPriority w:val="34"/>
    <w:qFormat/>
    <w:rsid w:val="008612A9"/>
    <w:pPr>
      <w:ind w:left="720"/>
      <w:contextualSpacing/>
    </w:pPr>
  </w:style>
  <w:style w:type="paragraph" w:customStyle="1" w:styleId="ConsPlusTitle">
    <w:name w:val="ConsPlusTitle"/>
    <w:rsid w:val="00DE2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485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0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4B8C01912575276F779C39F3FFC7C76409C0CB14E675D018DFC24A0C6FE22029381048CD7B5E3D76NDM" TargetMode="External"/><Relationship Id="rId13" Type="http://schemas.openxmlformats.org/officeDocument/2006/relationships/hyperlink" Target="consultantplus://offline/ref=75EDD4C6F0F2216041193A5CC1DAEE818A5E1809D9483AFA884FF8D0CAX6w0M" TargetMode="External"/><Relationship Id="rId18" Type="http://schemas.openxmlformats.org/officeDocument/2006/relationships/hyperlink" Target="consultantplus://offline/ref=0FC304B949FC19B9812A21BEDEDF6F1045BBDB948B16C104382CF95097781E9DEB0BB906AB9713A4oAA7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0FC304B949FC19B9812A21BEDEDF6F1046B3D891871DC104382CF95097781E9DEB0BB906AB9710A1oAA4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5EDD4C6F0F2216041193A5CC1DAEE818A5F1804D0483AFA884FF8D0CA60DDDDEBCB5D7F10F71A75X1w6M" TargetMode="External"/><Relationship Id="rId17" Type="http://schemas.openxmlformats.org/officeDocument/2006/relationships/hyperlink" Target="consultantplus://offline/ref=0FC304B949FC19B9812A21BEDEDF6F1045BBDB948B16C104382CF95097781E9DEB0BB906AB9713A4oAA7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71CF3ADAB4F58F125290FCE0F4B28AF32656E73790A0D0328336A271F07r8K" TargetMode="External"/><Relationship Id="rId20" Type="http://schemas.openxmlformats.org/officeDocument/2006/relationships/hyperlink" Target="consultantplus://offline/ref=0FC304B949FC19B9812A21BEDEDF6F1045BAD9938510C104382CF95097781E9DEB0BB906AB9713A7oAAB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5EDD4C6F0F2216041193A5CC1DAEE818A5F1804D0483AFA884FF8D0CA60DDDDEBCB5D7F10F71A75X1w6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71CF3ADAB4F58F125290FCE0F4B28AF31606778700C0D0328336A271F78921F9D4AEEC66D856B3801r6K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6D4B8C01912575276F779C39F3FFC7C76409C0CB14E675D018DFC24A0C6FE22029381048CD7B5E3D76NDM" TargetMode="External"/><Relationship Id="rId19" Type="http://schemas.openxmlformats.org/officeDocument/2006/relationships/hyperlink" Target="consultantplus://offline/ref=0FC304B949FC19B9812A21BEDEDF6F1045BAD9938510C104382CF95097781E9DEB0BB906AB9712A6oAA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539414FECF6ACDE97AF4B500BE1C5F6B283F23276A3BE587A2CD2312A4BF0EA2D4B452111ACD0Ar2w5L" TargetMode="External"/><Relationship Id="rId14" Type="http://schemas.openxmlformats.org/officeDocument/2006/relationships/hyperlink" Target="consultantplus://offline/ref=75EDD4C6F0F2216041193A5CC1DAEE818A5F1804D0483AFA884FF8D0CA60DDDDEBCB5D7F10F71A75X1w6M" TargetMode="External"/><Relationship Id="rId22" Type="http://schemas.openxmlformats.org/officeDocument/2006/relationships/hyperlink" Target="consultantplus://offline/ref=0FC304B949FC19B9812A21BEDEDF6F1045BBDB948B16C104382CF95097781E9DEB0BB906AB9713A4oAA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852BF-C74E-4BDE-B100-8864C5E85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4119</Words>
  <Characters>23479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Иловлинского муниципального района</Company>
  <LinksUpToDate>false</LinksUpToDate>
  <CharactersWithSpaces>27543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EAV</cp:lastModifiedBy>
  <cp:revision>2</cp:revision>
  <cp:lastPrinted>2020-12-21T10:55:00Z</cp:lastPrinted>
  <dcterms:created xsi:type="dcterms:W3CDTF">2021-12-14T20:40:00Z</dcterms:created>
  <dcterms:modified xsi:type="dcterms:W3CDTF">2021-12-14T20:40:00Z</dcterms:modified>
</cp:coreProperties>
</file>