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44153" w:rsidRPr="00A42DE0" w:rsidRDefault="004E3412" w:rsidP="00A42DE0">
      <w:pPr>
        <w:pStyle w:val="WW-d2e5eaf1f2"/>
        <w:jc w:val="center"/>
        <w:rPr>
          <w:rFonts w:ascii="Arial" w:hAnsi="Arial" w:cs="Arial"/>
          <w:b/>
          <w:sz w:val="24"/>
          <w:szCs w:val="24"/>
        </w:rPr>
      </w:pPr>
      <w:r w:rsidRPr="00A42DE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 wp14:anchorId="45872356" wp14:editId="6C637A99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/>
                  </w:txbxContent>
                </v:textbox>
              </v:shape>
            </w:pict>
          </mc:Fallback>
        </mc:AlternateContent>
      </w:r>
      <w:r w:rsidR="00844153" w:rsidRPr="00A42DE0">
        <w:rPr>
          <w:rFonts w:ascii="Arial" w:hAnsi="Arial" w:cs="Arial"/>
          <w:b/>
          <w:sz w:val="24"/>
          <w:szCs w:val="24"/>
        </w:rPr>
        <w:t>Волгоградская область</w:t>
      </w:r>
    </w:p>
    <w:p w:rsidR="00844153" w:rsidRPr="00A42DE0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42DE0">
        <w:rPr>
          <w:rFonts w:ascii="Arial" w:hAnsi="Arial" w:cs="Arial"/>
          <w:b/>
          <w:sz w:val="24"/>
          <w:szCs w:val="24"/>
        </w:rPr>
        <w:t>Иловлинский муниципальный район</w:t>
      </w:r>
    </w:p>
    <w:p w:rsidR="00844153" w:rsidRPr="00A42DE0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42DE0">
        <w:rPr>
          <w:rFonts w:ascii="Arial" w:hAnsi="Arial" w:cs="Arial"/>
          <w:b/>
          <w:sz w:val="24"/>
          <w:szCs w:val="24"/>
        </w:rPr>
        <w:t xml:space="preserve">Администрация </w:t>
      </w:r>
      <w:r w:rsidR="008A5962" w:rsidRPr="00A42DE0">
        <w:rPr>
          <w:rFonts w:ascii="Arial" w:hAnsi="Arial" w:cs="Arial"/>
          <w:b/>
          <w:sz w:val="24"/>
          <w:szCs w:val="24"/>
        </w:rPr>
        <w:t xml:space="preserve">Александровского </w:t>
      </w:r>
      <w:r w:rsidR="009F499E" w:rsidRPr="00A42DE0">
        <w:rPr>
          <w:rFonts w:ascii="Arial" w:hAnsi="Arial" w:cs="Arial"/>
          <w:b/>
          <w:sz w:val="24"/>
          <w:szCs w:val="24"/>
        </w:rPr>
        <w:t xml:space="preserve"> сельского</w:t>
      </w:r>
      <w:r w:rsidRPr="00A42DE0">
        <w:rPr>
          <w:rFonts w:ascii="Arial" w:hAnsi="Arial" w:cs="Arial"/>
          <w:b/>
          <w:sz w:val="24"/>
          <w:szCs w:val="24"/>
        </w:rPr>
        <w:t xml:space="preserve"> поселения</w:t>
      </w:r>
    </w:p>
    <w:p w:rsidR="00844153" w:rsidRPr="00A42DE0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44153" w:rsidRPr="00A42DE0" w:rsidRDefault="00844153" w:rsidP="00A42DE0">
      <w:pPr>
        <w:pStyle w:val="2"/>
        <w:jc w:val="center"/>
        <w:rPr>
          <w:rFonts w:cs="Arial"/>
          <w:b/>
        </w:rPr>
      </w:pPr>
      <w:r w:rsidRPr="00A42DE0">
        <w:rPr>
          <w:rFonts w:cs="Arial"/>
          <w:b/>
        </w:rPr>
        <w:t>П О С Т А Н О В Л Е Н И Е</w:t>
      </w:r>
    </w:p>
    <w:p w:rsidR="00844153" w:rsidRPr="00A42DE0" w:rsidRDefault="00844153" w:rsidP="00844153">
      <w:pPr>
        <w:jc w:val="both"/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 xml:space="preserve">                               </w:t>
      </w:r>
    </w:p>
    <w:p w:rsidR="00844153" w:rsidRPr="00A42DE0" w:rsidRDefault="007A4FA9" w:rsidP="00844153">
      <w:pPr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>от 18.11</w:t>
      </w:r>
      <w:r w:rsidR="00844153" w:rsidRPr="00A42DE0">
        <w:rPr>
          <w:rFonts w:ascii="Arial" w:hAnsi="Arial" w:cs="Arial"/>
          <w:sz w:val="24"/>
          <w:szCs w:val="24"/>
        </w:rPr>
        <w:t>.2021</w:t>
      </w:r>
      <w:r w:rsidRPr="00A42DE0">
        <w:rPr>
          <w:rFonts w:ascii="Arial" w:hAnsi="Arial" w:cs="Arial"/>
          <w:sz w:val="24"/>
          <w:szCs w:val="24"/>
        </w:rPr>
        <w:t xml:space="preserve"> г.</w:t>
      </w:r>
      <w:r w:rsidR="00844153" w:rsidRPr="00A42DE0">
        <w:rPr>
          <w:rFonts w:ascii="Arial" w:hAnsi="Arial" w:cs="Arial"/>
          <w:sz w:val="24"/>
          <w:szCs w:val="24"/>
        </w:rPr>
        <w:t xml:space="preserve">           </w:t>
      </w:r>
      <w:r w:rsidRPr="00A42DE0">
        <w:rPr>
          <w:rFonts w:ascii="Arial" w:hAnsi="Arial" w:cs="Arial"/>
          <w:sz w:val="24"/>
          <w:szCs w:val="24"/>
        </w:rPr>
        <w:t xml:space="preserve">                                № 67</w:t>
      </w:r>
      <w:r w:rsidR="00844153" w:rsidRPr="00A42DE0">
        <w:rPr>
          <w:rFonts w:ascii="Arial" w:hAnsi="Arial" w:cs="Arial"/>
          <w:sz w:val="24"/>
          <w:szCs w:val="24"/>
        </w:rPr>
        <w:t xml:space="preserve">                                           </w:t>
      </w:r>
    </w:p>
    <w:p w:rsidR="00844153" w:rsidRPr="00A42DE0" w:rsidRDefault="00844153" w:rsidP="00844153">
      <w:pPr>
        <w:jc w:val="both"/>
        <w:rPr>
          <w:rFonts w:ascii="Arial" w:hAnsi="Arial" w:cs="Arial"/>
          <w:sz w:val="24"/>
          <w:szCs w:val="24"/>
        </w:rPr>
      </w:pPr>
    </w:p>
    <w:p w:rsidR="00432555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 утверждении Программы профилактики рисков причинения вреда (ущерба) охраняемым законом ценностям на 2022 год в рамках муниципального контроля в сфере благоустройства на территории </w:t>
      </w:r>
      <w:r w:rsidR="008A5962" w:rsidRPr="00A42DE0">
        <w:rPr>
          <w:rFonts w:ascii="Arial" w:hAnsi="Arial" w:cs="Arial"/>
          <w:b/>
          <w:sz w:val="24"/>
          <w:szCs w:val="24"/>
        </w:rPr>
        <w:t>Александровского</w:t>
      </w:r>
      <w:r w:rsidR="00732DC2"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сельского поселения 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Иловлинского муниципального района Волгоградской области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87303" w:rsidRPr="00A42DE0" w:rsidRDefault="00887303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 Федеральным Законом от 31.07.2020г. № 248-ФЗ «О государственном контроле (надзоре) и муниципальном контроле в Российской Федерации», </w:t>
      </w:r>
      <w:r w:rsidRPr="00A42DE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Постановлением Правительства РФ от 25 июня 2021 г. № 990 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8A5962" w:rsidRPr="00A42DE0">
        <w:rPr>
          <w:rFonts w:ascii="Arial" w:hAnsi="Arial" w:cs="Arial"/>
          <w:sz w:val="24"/>
          <w:szCs w:val="24"/>
        </w:rPr>
        <w:t>Александровского</w:t>
      </w:r>
      <w:r w:rsidRPr="00A42DE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сельского поселения Иловлинского муниципального района Волгоградской области</w:t>
      </w:r>
      <w:proofErr w:type="gramEnd"/>
    </w:p>
    <w:p w:rsidR="00887303" w:rsidRPr="00A42DE0" w:rsidRDefault="00887303" w:rsidP="0088730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ПОСТАНОВЛЯЕТ:</w:t>
      </w:r>
    </w:p>
    <w:p w:rsidR="00887303" w:rsidRPr="00A42DE0" w:rsidRDefault="00887303" w:rsidP="0088730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87303" w:rsidRPr="00A42DE0" w:rsidRDefault="00887303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Программу профилактики рисков причинения вреда (ущерба) охраняемым законом ценностям на 2022 год в рамках муниципального контроля в сфере благоустройства на территории </w:t>
      </w:r>
      <w:r w:rsidR="008A5962" w:rsidRPr="00A42DE0">
        <w:rPr>
          <w:rFonts w:ascii="Arial" w:hAnsi="Arial" w:cs="Arial"/>
          <w:sz w:val="24"/>
          <w:szCs w:val="24"/>
        </w:rPr>
        <w:t>Александровского</w:t>
      </w:r>
      <w:r w:rsidR="00732DC2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поселения Иловлинского муниципального района Волгоградской области.</w:t>
      </w:r>
    </w:p>
    <w:p w:rsidR="00732DC2" w:rsidRPr="00A42DE0" w:rsidRDefault="00732DC2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87303" w:rsidRPr="00A42DE0" w:rsidRDefault="00887303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Pr="00A42DE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</w:t>
      </w:r>
      <w:proofErr w:type="gramStart"/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732DC2" w:rsidRPr="00A42DE0" w:rsidRDefault="00732DC2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87303" w:rsidRPr="00A42DE0" w:rsidRDefault="00887303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Опубликовать настоящее постановление на официальном сайте администрации </w:t>
      </w:r>
      <w:r w:rsidR="008A5962" w:rsidRPr="00A42DE0">
        <w:rPr>
          <w:rFonts w:ascii="Arial" w:hAnsi="Arial" w:cs="Arial"/>
          <w:sz w:val="24"/>
          <w:szCs w:val="24"/>
        </w:rPr>
        <w:t>Александровского</w:t>
      </w:r>
      <w:r w:rsidR="008A5962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32DC2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Иловлинского муниципального района Волгоградской области.</w:t>
      </w:r>
    </w:p>
    <w:p w:rsidR="00887303" w:rsidRPr="00A42DE0" w:rsidRDefault="00887303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</w:t>
      </w:r>
    </w:p>
    <w:p w:rsidR="00887303" w:rsidRPr="00A42DE0" w:rsidRDefault="00887303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32DC2" w:rsidRPr="00A42DE0" w:rsidRDefault="00732DC2" w:rsidP="00732DC2">
      <w:pPr>
        <w:shd w:val="clear" w:color="auto" w:fill="FFFFFF"/>
        <w:jc w:val="both"/>
        <w:rPr>
          <w:rFonts w:ascii="Arial" w:hAnsi="Arial" w:cs="Arial"/>
          <w:bCs/>
          <w:sz w:val="24"/>
          <w:szCs w:val="24"/>
        </w:rPr>
      </w:pPr>
    </w:p>
    <w:p w:rsidR="00732DC2" w:rsidRPr="00A42DE0" w:rsidRDefault="00732DC2" w:rsidP="00732DC2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>Глава</w:t>
      </w:r>
      <w:r w:rsidR="008A5962" w:rsidRPr="00A42DE0">
        <w:rPr>
          <w:rFonts w:ascii="Arial" w:hAnsi="Arial" w:cs="Arial"/>
          <w:sz w:val="24"/>
          <w:szCs w:val="24"/>
        </w:rPr>
        <w:t xml:space="preserve"> Александровского</w:t>
      </w:r>
      <w:r w:rsidRPr="00A42DE0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732DC2" w:rsidRPr="00A42DE0" w:rsidRDefault="00732DC2" w:rsidP="00732DC2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>Иловлинского муниципального района</w:t>
      </w:r>
    </w:p>
    <w:p w:rsidR="00732DC2" w:rsidRPr="00A42DE0" w:rsidRDefault="00732DC2" w:rsidP="00732DC2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 xml:space="preserve">Волгоградской области                            </w:t>
      </w:r>
      <w:r w:rsidR="008A5962" w:rsidRPr="00A42DE0">
        <w:rPr>
          <w:rFonts w:ascii="Arial" w:hAnsi="Arial" w:cs="Arial"/>
          <w:sz w:val="24"/>
          <w:szCs w:val="24"/>
        </w:rPr>
        <w:t xml:space="preserve">                                     Л.В. Яковлева</w:t>
      </w:r>
    </w:p>
    <w:p w:rsidR="00732DC2" w:rsidRPr="00A42DE0" w:rsidRDefault="00732DC2" w:rsidP="00732DC2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 xml:space="preserve">                                        </w:t>
      </w:r>
    </w:p>
    <w:p w:rsidR="00732DC2" w:rsidRPr="00A42DE0" w:rsidRDefault="00732DC2" w:rsidP="00732DC2">
      <w:pPr>
        <w:suppressAutoHyphens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32DC2" w:rsidRPr="00A42DE0" w:rsidRDefault="00732DC2" w:rsidP="00732DC2">
      <w:pPr>
        <w:suppressAutoHyphens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A4FA9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       </w:t>
      </w:r>
    </w:p>
    <w:p w:rsidR="007A4FA9" w:rsidRPr="00A42DE0" w:rsidRDefault="007A4FA9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7A4FA9" w:rsidRPr="00A42DE0" w:rsidRDefault="007A4FA9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732DC2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lastRenderedPageBreak/>
        <w:t>Утверждена:</w:t>
      </w:r>
    </w:p>
    <w:p w:rsidR="00732DC2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               Постановлением администрации</w:t>
      </w:r>
    </w:p>
    <w:p w:rsidR="00732DC2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                  </w:t>
      </w:r>
      <w:r w:rsidR="008A5962" w:rsidRPr="00A42DE0">
        <w:rPr>
          <w:rFonts w:hAnsi="Arial"/>
          <w:sz w:val="24"/>
          <w:szCs w:val="24"/>
        </w:rPr>
        <w:t xml:space="preserve">Александровского </w:t>
      </w:r>
      <w:r w:rsidRPr="00A42DE0">
        <w:rPr>
          <w:rFonts w:hAnsi="Arial"/>
          <w:sz w:val="24"/>
          <w:szCs w:val="24"/>
        </w:rPr>
        <w:t xml:space="preserve"> сельского  поселения</w:t>
      </w:r>
    </w:p>
    <w:p w:rsidR="00732DC2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                        Иловлинского муниципального района</w:t>
      </w:r>
    </w:p>
    <w:p w:rsidR="00732DC2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Волгоградской области </w:t>
      </w:r>
    </w:p>
    <w:p w:rsidR="00732DC2" w:rsidRPr="00A42DE0" w:rsidRDefault="00732DC2" w:rsidP="008A5962">
      <w:pPr>
        <w:pStyle w:val="ConsPlusNormal"/>
        <w:jc w:val="right"/>
        <w:rPr>
          <w:rFonts w:hAnsi="Arial"/>
          <w:b/>
          <w:bCs/>
          <w:i/>
          <w:iCs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                </w:t>
      </w:r>
      <w:r w:rsidR="007A4FA9" w:rsidRPr="00A42DE0">
        <w:rPr>
          <w:rFonts w:hAnsi="Arial"/>
          <w:sz w:val="24"/>
          <w:szCs w:val="24"/>
        </w:rPr>
        <w:t xml:space="preserve">     от 18.11.2021г. № 67</w:t>
      </w:r>
    </w:p>
    <w:p w:rsidR="00534EC9" w:rsidRPr="00A42DE0" w:rsidRDefault="00534EC9" w:rsidP="00534EC9">
      <w:pPr>
        <w:ind w:left="5940"/>
        <w:jc w:val="right"/>
        <w:rPr>
          <w:rFonts w:ascii="Arial" w:hAnsi="Arial" w:cs="Arial"/>
          <w:b/>
          <w:sz w:val="24"/>
          <w:szCs w:val="24"/>
        </w:rPr>
      </w:pPr>
    </w:p>
    <w:p w:rsidR="00534EC9" w:rsidRPr="00A42DE0" w:rsidRDefault="00534EC9" w:rsidP="00732DC2">
      <w:pPr>
        <w:rPr>
          <w:rFonts w:ascii="Arial" w:hAnsi="Arial" w:cs="Arial"/>
          <w:sz w:val="24"/>
          <w:szCs w:val="24"/>
        </w:rPr>
      </w:pPr>
    </w:p>
    <w:p w:rsidR="005C39F7" w:rsidRPr="00A42DE0" w:rsidRDefault="005C39F7" w:rsidP="005C39F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Программы профилактики рисков причинения вреда (ущерба) охраняемым законом ценностям на 2022 год в рамках муниципального контроля в сфере благоустройства на территории </w:t>
      </w:r>
      <w:r w:rsidR="008A5962" w:rsidRPr="00A42DE0">
        <w:rPr>
          <w:rFonts w:ascii="Arial" w:hAnsi="Arial" w:cs="Arial"/>
          <w:b/>
          <w:sz w:val="24"/>
          <w:szCs w:val="24"/>
        </w:rPr>
        <w:t>Александровского</w:t>
      </w: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 сельского поселения </w:t>
      </w:r>
    </w:p>
    <w:p w:rsidR="005C39F7" w:rsidRPr="00A42DE0" w:rsidRDefault="005C39F7" w:rsidP="005C39F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Иловлинского муниципального района Волгоградской области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Настоящая Программа профилактики рисков причинения вреда (ущерба) охраняемым законом ценностям на 2022 год в рамках муниципального контроля в сфере благоустройства на территории </w:t>
      </w:r>
      <w:r w:rsidR="008A5962" w:rsidRPr="00A42DE0">
        <w:rPr>
          <w:rFonts w:ascii="Arial" w:hAnsi="Arial" w:cs="Arial"/>
          <w:sz w:val="24"/>
          <w:szCs w:val="24"/>
        </w:rPr>
        <w:t>Александровского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r w:rsidR="000722A9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Иловлинского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Во</w:t>
      </w:r>
      <w:r w:rsidR="000722A9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лгоградской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(далее –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</w:t>
      </w:r>
      <w:proofErr w:type="gramEnd"/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Настоящая Программа разработана и подлежит исполнению администрацией </w:t>
      </w:r>
      <w:r w:rsidR="008A5962" w:rsidRPr="00A42DE0">
        <w:rPr>
          <w:rFonts w:ascii="Arial" w:hAnsi="Arial" w:cs="Arial"/>
          <w:sz w:val="24"/>
          <w:szCs w:val="24"/>
        </w:rPr>
        <w:t>Александровского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r w:rsidR="000722A9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Иловлинского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Во</w:t>
      </w:r>
      <w:r w:rsidR="000722A9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лгоградской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(далее по тексту – администрация).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Вид муниципального контроля: муниципальный контроль в сфере благоустройства.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Предметом муниципального контроля на территории муниципального образования является: соблюдение организациями и физическими лицами обязательных требований, установленных правилами благоустройства, соблюдения чистоты и порядка на территории муниципального образования, утвержденных решением представительного органа муниципального образования (далее – Правила).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Администрацией за 9 месяцев 2021 года проведено 0 проверок соблюдения действующего законодательства Российской Федерации в указанной сфере.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рамках профилактики рисков причинения вреда (ущерба) охраняемым законом ценностям администрацией в 2021 году осуществляются следующие мероприятия: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2. Цели и задачи реализации Программы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Цели Программы: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1) стимулирование добросовестного соблюдения обязательных требований всеми контролируемыми лицами;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предупреждение нарушений</w:t>
      </w:r>
      <w:r w:rsidR="005C39F7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снижение размера ущерба, причиняемого охраняемым законом ценностям.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Задачи Программы: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укрепление системы профилактики нарушений обязательных требований;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3. Перечень профилактических мероприятий, сроки (периодичность) их проведения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"/>
        <w:gridCol w:w="2098"/>
        <w:gridCol w:w="3398"/>
        <w:gridCol w:w="2010"/>
        <w:gridCol w:w="2054"/>
      </w:tblGrid>
      <w:tr w:rsidR="00761B1A" w:rsidRPr="00A42DE0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</w:tr>
      <w:tr w:rsidR="00761B1A" w:rsidRPr="00A42DE0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Информирование</w:t>
            </w:r>
          </w:p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   муниципального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761B1A" w:rsidRPr="00A42DE0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Консультирование</w:t>
            </w:r>
          </w:p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Постоянно (по обращениям контролируемых лиц и их представителей)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4. Показатели результативности и эффективности Программы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Ожидаемый</w:t>
      </w:r>
      <w:r w:rsidR="005C39F7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Целевые показатели результативности мероприятий Программы по муниципальному контролю в сфере благоустройства: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Количество выявленных нарушений требований законодательства в сфере благоустройства, шт.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законодательства в сфере благоустройства посредством публикации в средствах массовой информации и на официальном сайте и пр.).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Показатели эффективности: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Снижение количества выявленных при проведении контрольно-надзорных мероприятий нарушений требований законодательства в сфере благоустройства.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Количество проведенных профилактических мероприятий контрольным (надзорным) органом, ед.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Доля профилактических мероприятий в объеме контрольно-надзорных мероприятий, %.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Отчетным периодом для определения значений показателей является календарный год.</w:t>
      </w:r>
    </w:p>
    <w:p w:rsidR="00761B1A" w:rsidRPr="00A42DE0" w:rsidRDefault="00761B1A" w:rsidP="00761B1A">
      <w:pPr>
        <w:rPr>
          <w:rFonts w:ascii="Arial" w:hAnsi="Arial" w:cs="Arial"/>
          <w:sz w:val="24"/>
          <w:szCs w:val="24"/>
        </w:rPr>
      </w:pPr>
    </w:p>
    <w:p w:rsidR="00B67739" w:rsidRPr="00A42DE0" w:rsidRDefault="00B67739" w:rsidP="00761B1A">
      <w:pPr>
        <w:ind w:firstLine="567"/>
        <w:jc w:val="both"/>
        <w:outlineLvl w:val="0"/>
        <w:rPr>
          <w:rFonts w:ascii="Arial" w:hAnsi="Arial" w:cs="Arial"/>
          <w:sz w:val="24"/>
          <w:szCs w:val="24"/>
        </w:rPr>
      </w:pPr>
    </w:p>
    <w:sectPr w:rsidR="00B67739" w:rsidRPr="00A42DE0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4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7F"/>
    <w:rsid w:val="00015EF1"/>
    <w:rsid w:val="000427B9"/>
    <w:rsid w:val="000621EC"/>
    <w:rsid w:val="000722A9"/>
    <w:rsid w:val="000847EB"/>
    <w:rsid w:val="000B122D"/>
    <w:rsid w:val="000C452A"/>
    <w:rsid w:val="00127660"/>
    <w:rsid w:val="00266E8C"/>
    <w:rsid w:val="0028433E"/>
    <w:rsid w:val="002B0BF8"/>
    <w:rsid w:val="002B6577"/>
    <w:rsid w:val="00352C00"/>
    <w:rsid w:val="0038129B"/>
    <w:rsid w:val="00384407"/>
    <w:rsid w:val="00387CBF"/>
    <w:rsid w:val="003B32C7"/>
    <w:rsid w:val="004012F7"/>
    <w:rsid w:val="00432555"/>
    <w:rsid w:val="00441B62"/>
    <w:rsid w:val="004461A0"/>
    <w:rsid w:val="00454988"/>
    <w:rsid w:val="004A6083"/>
    <w:rsid w:val="004C5BF4"/>
    <w:rsid w:val="004E3412"/>
    <w:rsid w:val="004E5338"/>
    <w:rsid w:val="004E6DBF"/>
    <w:rsid w:val="004E7370"/>
    <w:rsid w:val="00534EC9"/>
    <w:rsid w:val="00554847"/>
    <w:rsid w:val="00555C19"/>
    <w:rsid w:val="005C2873"/>
    <w:rsid w:val="005C39F7"/>
    <w:rsid w:val="005C4524"/>
    <w:rsid w:val="00653770"/>
    <w:rsid w:val="0065494A"/>
    <w:rsid w:val="0071504C"/>
    <w:rsid w:val="00732DC2"/>
    <w:rsid w:val="00761B1A"/>
    <w:rsid w:val="00797E5E"/>
    <w:rsid w:val="007A4FA9"/>
    <w:rsid w:val="007F1DB7"/>
    <w:rsid w:val="00844153"/>
    <w:rsid w:val="00847F6B"/>
    <w:rsid w:val="00887303"/>
    <w:rsid w:val="0089411D"/>
    <w:rsid w:val="00894A79"/>
    <w:rsid w:val="008A5962"/>
    <w:rsid w:val="008A657F"/>
    <w:rsid w:val="009D6B1D"/>
    <w:rsid w:val="009F00F1"/>
    <w:rsid w:val="009F499E"/>
    <w:rsid w:val="00A25FC5"/>
    <w:rsid w:val="00A42DE0"/>
    <w:rsid w:val="00A970AA"/>
    <w:rsid w:val="00B0762C"/>
    <w:rsid w:val="00B21631"/>
    <w:rsid w:val="00B234E3"/>
    <w:rsid w:val="00B26D4C"/>
    <w:rsid w:val="00B53CB5"/>
    <w:rsid w:val="00B67739"/>
    <w:rsid w:val="00C218DD"/>
    <w:rsid w:val="00C53343"/>
    <w:rsid w:val="00CF3B5F"/>
    <w:rsid w:val="00D6375B"/>
    <w:rsid w:val="00E253B0"/>
    <w:rsid w:val="00E66DB8"/>
    <w:rsid w:val="00E671A7"/>
    <w:rsid w:val="00E76575"/>
    <w:rsid w:val="00E84666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7F1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F1D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7F1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F1D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7BA9E-5C8F-4D58-8503-564AA3A69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1330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EAV</cp:lastModifiedBy>
  <cp:revision>2</cp:revision>
  <cp:lastPrinted>2021-11-18T05:39:00Z</cp:lastPrinted>
  <dcterms:created xsi:type="dcterms:W3CDTF">2022-10-13T19:55:00Z</dcterms:created>
  <dcterms:modified xsi:type="dcterms:W3CDTF">2022-10-13T19:55:00Z</dcterms:modified>
</cp:coreProperties>
</file>