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20A" w:rsidRDefault="00BE520A" w:rsidP="00BE520A">
      <w:pPr>
        <w:pStyle w:val="WW-d2e5eaf1f2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ПРОЕКТ</w:t>
      </w:r>
    </w:p>
    <w:p w:rsidR="00BE520A" w:rsidRDefault="00BE520A" w:rsidP="0038189A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</w:p>
    <w:p w:rsidR="00844153" w:rsidRPr="0038189A" w:rsidRDefault="004E3412" w:rsidP="0038189A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 wp14:anchorId="4DEEAEBD" wp14:editId="58B2723C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/>
                  </w:txbxContent>
                </v:textbox>
              </v:shape>
            </w:pict>
          </mc:Fallback>
        </mc:AlternateContent>
      </w:r>
      <w:r w:rsidR="00844153" w:rsidRPr="0038189A">
        <w:rPr>
          <w:rFonts w:ascii="Arial" w:hAnsi="Arial" w:cs="Arial"/>
          <w:b/>
          <w:sz w:val="24"/>
          <w:szCs w:val="24"/>
        </w:rPr>
        <w:t>Волгоградская область</w:t>
      </w:r>
    </w:p>
    <w:p w:rsidR="00844153" w:rsidRPr="0038189A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Иловлинский муниципальный район</w:t>
      </w:r>
    </w:p>
    <w:p w:rsidR="00844153" w:rsidRPr="0038189A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Администрация</w:t>
      </w:r>
      <w:r w:rsidR="00871AF4" w:rsidRPr="0038189A">
        <w:rPr>
          <w:rFonts w:ascii="Arial" w:hAnsi="Arial" w:cs="Arial"/>
          <w:b/>
          <w:sz w:val="24"/>
          <w:szCs w:val="24"/>
        </w:rPr>
        <w:t xml:space="preserve"> Александровского</w:t>
      </w:r>
      <w:r w:rsidRPr="0038189A">
        <w:rPr>
          <w:rFonts w:ascii="Arial" w:hAnsi="Arial" w:cs="Arial"/>
          <w:b/>
          <w:sz w:val="24"/>
          <w:szCs w:val="24"/>
        </w:rPr>
        <w:t xml:space="preserve"> </w:t>
      </w:r>
      <w:r w:rsidR="009F499E" w:rsidRPr="0038189A">
        <w:rPr>
          <w:rFonts w:ascii="Arial" w:hAnsi="Arial" w:cs="Arial"/>
          <w:b/>
          <w:sz w:val="24"/>
          <w:szCs w:val="24"/>
        </w:rPr>
        <w:t>сельского</w:t>
      </w:r>
      <w:r w:rsidRPr="0038189A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844153" w:rsidRPr="0038189A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44153" w:rsidRPr="0038189A" w:rsidRDefault="00844153" w:rsidP="0038189A">
      <w:pPr>
        <w:pStyle w:val="2"/>
        <w:jc w:val="center"/>
        <w:rPr>
          <w:rFonts w:cs="Arial"/>
          <w:b/>
        </w:rPr>
      </w:pPr>
      <w:r w:rsidRPr="0038189A">
        <w:rPr>
          <w:rFonts w:cs="Arial"/>
          <w:b/>
        </w:rPr>
        <w:t>П О С Т А Н О В Л Е Н И Е</w:t>
      </w:r>
    </w:p>
    <w:p w:rsidR="00844153" w:rsidRPr="0038189A" w:rsidRDefault="00844153" w:rsidP="00844153">
      <w:pPr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                              </w:t>
      </w:r>
    </w:p>
    <w:p w:rsidR="00844153" w:rsidRPr="0038189A" w:rsidRDefault="00844153" w:rsidP="00844153">
      <w:pPr>
        <w:jc w:val="both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Об утверждении Программы профилактики рисков причинения вреда (ущерба) охра</w:t>
      </w:r>
      <w:r w:rsidR="00BE520A">
        <w:rPr>
          <w:rFonts w:ascii="Arial" w:hAnsi="Arial" w:cs="Arial"/>
          <w:b/>
          <w:sz w:val="24"/>
          <w:szCs w:val="24"/>
        </w:rPr>
        <w:t>няемым законом ценностям на 2023</w:t>
      </w:r>
      <w:r w:rsidRPr="0038189A">
        <w:rPr>
          <w:rFonts w:ascii="Arial" w:hAnsi="Arial" w:cs="Arial"/>
          <w:b/>
          <w:sz w:val="24"/>
          <w:szCs w:val="24"/>
        </w:rPr>
        <w:t xml:space="preserve"> год в сфере муниципального контроля </w:t>
      </w:r>
      <w:r w:rsidRPr="0038189A">
        <w:rPr>
          <w:rFonts w:ascii="Arial" w:hAnsi="Arial" w:cs="Arial"/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b/>
          <w:sz w:val="24"/>
          <w:szCs w:val="24"/>
        </w:rPr>
        <w:t>границах населенных пунктов</w:t>
      </w:r>
      <w:r w:rsidRPr="0038189A">
        <w:rPr>
          <w:rFonts w:ascii="Arial" w:hAnsi="Arial" w:cs="Arial"/>
          <w:sz w:val="24"/>
          <w:szCs w:val="24"/>
        </w:rPr>
        <w:t xml:space="preserve"> </w:t>
      </w:r>
      <w:r w:rsidR="00871AF4" w:rsidRPr="0038189A">
        <w:rPr>
          <w:rFonts w:ascii="Arial" w:hAnsi="Arial" w:cs="Arial"/>
          <w:b/>
          <w:sz w:val="24"/>
          <w:szCs w:val="24"/>
        </w:rPr>
        <w:t>Александровского</w:t>
      </w:r>
      <w:r w:rsidRPr="0038189A">
        <w:rPr>
          <w:rFonts w:ascii="Arial" w:hAnsi="Arial" w:cs="Arial"/>
          <w:b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b/>
          <w:sz w:val="24"/>
          <w:szCs w:val="24"/>
        </w:rPr>
        <w:t xml:space="preserve"> сельского поселения </w:t>
      </w:r>
    </w:p>
    <w:p w:rsidR="00534EC9" w:rsidRPr="0038189A" w:rsidRDefault="00534EC9" w:rsidP="00534EC9">
      <w:pPr>
        <w:tabs>
          <w:tab w:val="left" w:pos="284"/>
        </w:tabs>
        <w:ind w:right="-1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Руководствуясь </w:t>
      </w:r>
      <w:r w:rsidRPr="0038189A">
        <w:rPr>
          <w:rStyle w:val="a9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Постановлением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38189A">
        <w:rPr>
          <w:rStyle w:val="a9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Правительства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 РФ от 25 июня 2021 г. N </w:t>
      </w:r>
      <w:r w:rsidRPr="0038189A">
        <w:rPr>
          <w:rStyle w:val="a9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990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="0072282D" w:rsidRPr="0038189A">
        <w:rPr>
          <w:rFonts w:ascii="Arial" w:hAnsi="Arial" w:cs="Arial"/>
          <w:sz w:val="24"/>
          <w:szCs w:val="24"/>
        </w:rPr>
        <w:t xml:space="preserve">, </w:t>
      </w:r>
      <w:r w:rsidRPr="0038189A">
        <w:rPr>
          <w:rFonts w:ascii="Arial" w:hAnsi="Arial" w:cs="Arial"/>
          <w:sz w:val="24"/>
          <w:szCs w:val="24"/>
        </w:rPr>
        <w:t xml:space="preserve">администрация </w:t>
      </w:r>
      <w:r w:rsidR="00871AF4" w:rsidRPr="0038189A">
        <w:rPr>
          <w:rFonts w:ascii="Arial" w:hAnsi="Arial" w:cs="Arial"/>
          <w:sz w:val="24"/>
          <w:szCs w:val="24"/>
        </w:rPr>
        <w:t xml:space="preserve">Александровского 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</w:t>
      </w:r>
    </w:p>
    <w:p w:rsidR="00534EC9" w:rsidRPr="0038189A" w:rsidRDefault="00534EC9" w:rsidP="00534EC9">
      <w:pPr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ПОСТАНОВЛЯЕТ:</w:t>
      </w:r>
    </w:p>
    <w:p w:rsidR="00B0762C" w:rsidRPr="0038189A" w:rsidRDefault="00534EC9" w:rsidP="00B0762C">
      <w:pPr>
        <w:tabs>
          <w:tab w:val="left" w:pos="284"/>
        </w:tabs>
        <w:ind w:right="-1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1. Утвердить Программу профилактики рисков причинения вреда (ущерба) охра</w:t>
      </w:r>
      <w:r w:rsidR="00BE520A">
        <w:rPr>
          <w:rFonts w:ascii="Arial" w:hAnsi="Arial" w:cs="Arial"/>
          <w:sz w:val="24"/>
          <w:szCs w:val="24"/>
        </w:rPr>
        <w:t>няемым законом ценностям на 2023</w:t>
      </w:r>
      <w:r w:rsidRPr="0038189A">
        <w:rPr>
          <w:rFonts w:ascii="Arial" w:hAnsi="Arial" w:cs="Arial"/>
          <w:sz w:val="24"/>
          <w:szCs w:val="24"/>
        </w:rPr>
        <w:t xml:space="preserve"> год в сфере муниципального контроля </w:t>
      </w:r>
      <w:r w:rsidRPr="0038189A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sz w:val="24"/>
          <w:szCs w:val="24"/>
        </w:rPr>
        <w:t xml:space="preserve">границах населенных пунктов </w:t>
      </w:r>
      <w:r w:rsidR="00871AF4" w:rsidRPr="0038189A">
        <w:rPr>
          <w:rFonts w:ascii="Arial" w:hAnsi="Arial" w:cs="Arial"/>
          <w:sz w:val="24"/>
          <w:szCs w:val="24"/>
        </w:rPr>
        <w:t>Александровского</w:t>
      </w:r>
      <w:r w:rsidR="00991FFD" w:rsidRPr="0038189A">
        <w:rPr>
          <w:rFonts w:ascii="Arial" w:hAnsi="Arial" w:cs="Arial"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</w:t>
      </w:r>
    </w:p>
    <w:p w:rsidR="00462601" w:rsidRPr="0038189A" w:rsidRDefault="00BE520A" w:rsidP="00BE520A">
      <w:pPr>
        <w:pStyle w:val="ConsPlusTitle"/>
        <w:widowControl/>
        <w:spacing w:line="276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 xml:space="preserve">      </w:t>
      </w:r>
      <w:r w:rsidR="00462601" w:rsidRPr="0038189A">
        <w:rPr>
          <w:rFonts w:ascii="Arial" w:hAnsi="Arial" w:cs="Arial"/>
          <w:b w:val="0"/>
          <w:bCs w:val="0"/>
          <w:sz w:val="24"/>
          <w:szCs w:val="24"/>
        </w:rPr>
        <w:t>2. Настоящее постановление вступает в силу со дня его подписания.</w:t>
      </w:r>
    </w:p>
    <w:p w:rsidR="00E32E58" w:rsidRDefault="00462601" w:rsidP="0046260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</w:p>
    <w:p w:rsidR="00462601" w:rsidRPr="0038189A" w:rsidRDefault="00E32E58" w:rsidP="0046260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 w:rsidR="00462601"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Опубликовать настоящее постановление на официальном сайте администрации </w:t>
      </w:r>
      <w:r w:rsidR="00871AF4" w:rsidRPr="0038189A">
        <w:rPr>
          <w:rFonts w:ascii="Arial" w:hAnsi="Arial" w:cs="Arial"/>
          <w:sz w:val="24"/>
          <w:szCs w:val="24"/>
        </w:rPr>
        <w:t>Александровского</w:t>
      </w:r>
      <w:r w:rsidR="00871AF4"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62601"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 Иловлинского муниципального района Волгоградской области.</w:t>
      </w:r>
    </w:p>
    <w:p w:rsidR="00462601" w:rsidRPr="0038189A" w:rsidRDefault="00462601" w:rsidP="0046260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</w:t>
      </w:r>
    </w:p>
    <w:p w:rsidR="00462601" w:rsidRPr="0038189A" w:rsidRDefault="00E32E58" w:rsidP="00E32E58">
      <w:pPr>
        <w:pStyle w:val="ConsPlusTitle"/>
        <w:widowControl/>
        <w:spacing w:line="276" w:lineRule="auto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 xml:space="preserve">      </w:t>
      </w:r>
      <w:r w:rsidR="00462601" w:rsidRPr="0038189A">
        <w:rPr>
          <w:rFonts w:ascii="Arial" w:hAnsi="Arial" w:cs="Arial"/>
          <w:b w:val="0"/>
          <w:bCs w:val="0"/>
          <w:sz w:val="24"/>
          <w:szCs w:val="24"/>
        </w:rPr>
        <w:t>4.</w:t>
      </w:r>
      <w:r w:rsidR="00462601" w:rsidRPr="0038189A">
        <w:rPr>
          <w:rFonts w:ascii="Arial" w:hAnsi="Arial" w:cs="Arial"/>
          <w:b w:val="0"/>
          <w:sz w:val="24"/>
          <w:szCs w:val="24"/>
        </w:rPr>
        <w:t xml:space="preserve">  Контроль исполнения настоящего постановления оставляю за собой.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      </w:t>
      </w:r>
    </w:p>
    <w:p w:rsidR="0072282D" w:rsidRPr="0038189A" w:rsidRDefault="0072282D" w:rsidP="0072282D">
      <w:pPr>
        <w:shd w:val="clear" w:color="auto" w:fill="FFFFFF"/>
        <w:jc w:val="both"/>
        <w:rPr>
          <w:rFonts w:ascii="Arial" w:hAnsi="Arial" w:cs="Arial"/>
          <w:bCs/>
          <w:sz w:val="24"/>
          <w:szCs w:val="24"/>
        </w:rPr>
      </w:pP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Глава </w:t>
      </w:r>
      <w:r w:rsidR="00871AF4" w:rsidRPr="0038189A">
        <w:rPr>
          <w:rFonts w:ascii="Arial" w:hAnsi="Arial" w:cs="Arial"/>
          <w:sz w:val="24"/>
          <w:szCs w:val="24"/>
        </w:rPr>
        <w:t xml:space="preserve">Александровского </w:t>
      </w:r>
      <w:r w:rsidRPr="0038189A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Иловлинского муниципального района</w:t>
      </w: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Волгоградской области                            </w:t>
      </w:r>
      <w:r w:rsidR="00871AF4" w:rsidRPr="0038189A">
        <w:rPr>
          <w:rFonts w:ascii="Arial" w:hAnsi="Arial" w:cs="Arial"/>
          <w:sz w:val="24"/>
          <w:szCs w:val="24"/>
        </w:rPr>
        <w:t xml:space="preserve">                                     Л.В. Яковлева</w:t>
      </w: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                                       </w:t>
      </w:r>
    </w:p>
    <w:p w:rsidR="00534EC9" w:rsidRPr="0038189A" w:rsidRDefault="00534EC9" w:rsidP="0072282D">
      <w:pPr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rPr>
          <w:rFonts w:ascii="Arial" w:hAnsi="Arial" w:cs="Arial"/>
          <w:sz w:val="24"/>
          <w:szCs w:val="24"/>
        </w:rPr>
      </w:pPr>
    </w:p>
    <w:p w:rsidR="00341E06" w:rsidRPr="0038189A" w:rsidRDefault="00341E06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left="5940"/>
        <w:jc w:val="right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lastRenderedPageBreak/>
        <w:t>УТВЕРЖДЕНА</w:t>
      </w:r>
    </w:p>
    <w:p w:rsidR="00534EC9" w:rsidRPr="0038189A" w:rsidRDefault="00534EC9" w:rsidP="00534EC9">
      <w:pPr>
        <w:ind w:left="5940"/>
        <w:jc w:val="right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Постановлением Администрации  </w:t>
      </w:r>
      <w:r w:rsidR="00871AF4" w:rsidRPr="0038189A">
        <w:rPr>
          <w:rFonts w:ascii="Arial" w:hAnsi="Arial" w:cs="Arial"/>
          <w:sz w:val="24"/>
          <w:szCs w:val="24"/>
        </w:rPr>
        <w:t xml:space="preserve">Александровского </w:t>
      </w:r>
      <w:r w:rsidR="00B0762C" w:rsidRPr="0038189A">
        <w:rPr>
          <w:rFonts w:ascii="Arial" w:hAnsi="Arial" w:cs="Arial"/>
          <w:sz w:val="24"/>
          <w:szCs w:val="24"/>
        </w:rPr>
        <w:t>сельского поселения  Иловлинского района Волгоградской области</w:t>
      </w:r>
      <w:r w:rsidRPr="0038189A">
        <w:rPr>
          <w:rFonts w:ascii="Arial" w:hAnsi="Arial" w:cs="Arial"/>
          <w:sz w:val="24"/>
          <w:szCs w:val="24"/>
        </w:rPr>
        <w:t xml:space="preserve"> </w:t>
      </w:r>
    </w:p>
    <w:p w:rsidR="00534EC9" w:rsidRPr="0038189A" w:rsidRDefault="00534EC9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991FFD" w:rsidRPr="0038189A" w:rsidRDefault="00534EC9" w:rsidP="00991FFD">
      <w:pP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Программа профилактики рисков причинения вреда (ущерба) охра</w:t>
      </w:r>
      <w:r w:rsidR="00BE520A">
        <w:rPr>
          <w:rFonts w:ascii="Arial" w:hAnsi="Arial" w:cs="Arial"/>
          <w:b/>
          <w:sz w:val="24"/>
          <w:szCs w:val="24"/>
        </w:rPr>
        <w:t>няемым законом ценностям на 2023</w:t>
      </w:r>
      <w:r w:rsidRPr="0038189A">
        <w:rPr>
          <w:rFonts w:ascii="Arial" w:hAnsi="Arial" w:cs="Arial"/>
          <w:b/>
          <w:sz w:val="24"/>
          <w:szCs w:val="24"/>
        </w:rPr>
        <w:t xml:space="preserve"> год в сфере муниципального контроля </w:t>
      </w:r>
      <w:r w:rsidRPr="0038189A">
        <w:rPr>
          <w:rFonts w:ascii="Arial" w:hAnsi="Arial" w:cs="Arial"/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b/>
          <w:sz w:val="24"/>
          <w:szCs w:val="24"/>
        </w:rPr>
        <w:t xml:space="preserve">границах населенных пунктов  </w:t>
      </w:r>
    </w:p>
    <w:p w:rsidR="00991FFD" w:rsidRPr="0038189A" w:rsidRDefault="00871AF4" w:rsidP="00991FFD">
      <w:pP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Александровского</w:t>
      </w:r>
      <w:r w:rsidR="0072282D" w:rsidRPr="0038189A">
        <w:rPr>
          <w:rFonts w:ascii="Arial" w:hAnsi="Arial" w:cs="Arial"/>
          <w:b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b/>
          <w:sz w:val="24"/>
          <w:szCs w:val="24"/>
        </w:rPr>
        <w:t xml:space="preserve">сельского поселения Иловлинского муниципального район </w:t>
      </w:r>
    </w:p>
    <w:p w:rsidR="00534EC9" w:rsidRPr="0038189A" w:rsidRDefault="00B0762C" w:rsidP="00991FFD">
      <w:pP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Волгоградской области</w:t>
      </w:r>
    </w:p>
    <w:p w:rsidR="00534EC9" w:rsidRPr="0038189A" w:rsidRDefault="00534EC9" w:rsidP="00534EC9">
      <w:pPr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proofErr w:type="gramStart"/>
      <w:r w:rsidRPr="0038189A">
        <w:rPr>
          <w:rFonts w:ascii="Arial" w:hAnsi="Arial" w:cs="Arial"/>
          <w:sz w:val="24"/>
          <w:szCs w:val="24"/>
        </w:rPr>
        <w:t>Настоящая Программа профилактики рисков причинения вреда (ущерба) охраняемым законом ценностям на 202</w:t>
      </w:r>
      <w:r w:rsidR="00BE520A">
        <w:rPr>
          <w:rFonts w:ascii="Arial" w:hAnsi="Arial" w:cs="Arial"/>
          <w:sz w:val="24"/>
          <w:szCs w:val="24"/>
        </w:rPr>
        <w:t>3</w:t>
      </w:r>
      <w:r w:rsidRPr="0038189A">
        <w:rPr>
          <w:rFonts w:ascii="Arial" w:hAnsi="Arial" w:cs="Arial"/>
          <w:sz w:val="24"/>
          <w:szCs w:val="24"/>
        </w:rPr>
        <w:t xml:space="preserve"> год в сфере муниципального контроля </w:t>
      </w:r>
      <w:r w:rsidRPr="0038189A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sz w:val="24"/>
          <w:szCs w:val="24"/>
        </w:rPr>
        <w:t xml:space="preserve">границах населенных пунктов </w:t>
      </w:r>
      <w:r w:rsidR="00871AF4" w:rsidRPr="0038189A">
        <w:rPr>
          <w:rFonts w:ascii="Arial" w:hAnsi="Arial" w:cs="Arial"/>
          <w:sz w:val="24"/>
          <w:szCs w:val="24"/>
        </w:rPr>
        <w:t>Александровского</w:t>
      </w:r>
      <w:r w:rsidRPr="0038189A">
        <w:rPr>
          <w:rFonts w:ascii="Arial" w:hAnsi="Arial" w:cs="Arial"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 </w:t>
      </w:r>
      <w:r w:rsidRPr="0038189A">
        <w:rPr>
          <w:rFonts w:ascii="Arial" w:hAnsi="Arial" w:cs="Arial"/>
          <w:sz w:val="24"/>
          <w:szCs w:val="24"/>
        </w:rPr>
        <w:t>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</w:t>
      </w:r>
      <w:proofErr w:type="gramEnd"/>
      <w:r w:rsidRPr="0038189A">
        <w:rPr>
          <w:rFonts w:ascii="Arial" w:hAnsi="Arial" w:cs="Arial"/>
          <w:sz w:val="24"/>
          <w:szCs w:val="24"/>
        </w:rPr>
        <w:t xml:space="preserve">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4EC9" w:rsidRPr="0038189A" w:rsidRDefault="00534EC9" w:rsidP="00534EC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Настоящая Программа разработана и подлежит исполнению администрацией </w:t>
      </w:r>
      <w:r w:rsidR="00DE6395" w:rsidRPr="0038189A">
        <w:rPr>
          <w:rFonts w:ascii="Arial" w:hAnsi="Arial" w:cs="Arial"/>
          <w:sz w:val="24"/>
          <w:szCs w:val="24"/>
        </w:rPr>
        <w:t>Александровского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</w:t>
      </w:r>
      <w:r w:rsidRPr="0038189A">
        <w:rPr>
          <w:rFonts w:ascii="Arial" w:hAnsi="Arial" w:cs="Arial"/>
          <w:sz w:val="24"/>
          <w:szCs w:val="24"/>
        </w:rPr>
        <w:t xml:space="preserve"> (далее по тексту – администрация).</w:t>
      </w:r>
    </w:p>
    <w:p w:rsidR="00534EC9" w:rsidRPr="0038189A" w:rsidRDefault="00534EC9" w:rsidP="00534EC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534EC9" w:rsidRPr="0038189A" w:rsidRDefault="00534EC9" w:rsidP="00534EC9">
      <w:pPr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534EC9" w:rsidRPr="0038189A" w:rsidRDefault="00534EC9" w:rsidP="00534EC9">
      <w:pPr>
        <w:ind w:left="567"/>
        <w:jc w:val="center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1.1. Вид муниципального контроля: муниципальный   контроль   </w:t>
      </w:r>
      <w:r w:rsidRPr="0038189A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sz w:val="24"/>
          <w:szCs w:val="24"/>
        </w:rPr>
        <w:t>границах населенных пунктов.</w:t>
      </w:r>
    </w:p>
    <w:p w:rsidR="00534EC9" w:rsidRPr="0038189A" w:rsidRDefault="00534EC9" w:rsidP="00534EC9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38189A">
        <w:rPr>
          <w:rFonts w:hAnsi="Arial"/>
          <w:sz w:val="24"/>
          <w:szCs w:val="24"/>
        </w:rPr>
        <w:t>1.2. Предметом муниципального контроля на территории муниципального образования   является соблюдение гражданами и организациями (далее – контролируемые лица) обязательных требований:</w:t>
      </w:r>
    </w:p>
    <w:p w:rsidR="00534EC9" w:rsidRPr="0038189A" w:rsidRDefault="00534EC9" w:rsidP="00534EC9">
      <w:pPr>
        <w:ind w:left="-57" w:right="-1" w:firstLine="766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534EC9" w:rsidRPr="0038189A" w:rsidRDefault="00534EC9" w:rsidP="00534EC9">
      <w:pPr>
        <w:ind w:left="-57" w:right="-1" w:firstLine="766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а) к эксплуатации объектов дорожного сервиса, размещенных </w:t>
      </w:r>
      <w:r w:rsidRPr="0038189A">
        <w:rPr>
          <w:rFonts w:ascii="Arial" w:hAnsi="Arial" w:cs="Arial"/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534EC9" w:rsidRPr="0038189A" w:rsidRDefault="00534EC9" w:rsidP="00534EC9">
      <w:pPr>
        <w:ind w:left="-57" w:right="-1" w:firstLine="766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б) к осуществлению работ по капитальному ремонту, ремонту </w:t>
      </w:r>
      <w:r w:rsidRPr="0038189A">
        <w:rPr>
          <w:rFonts w:ascii="Arial" w:hAnsi="Arial" w:cs="Arial"/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534EC9" w:rsidRPr="0038189A" w:rsidRDefault="00534EC9" w:rsidP="00534E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lastRenderedPageBreak/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534EC9" w:rsidRPr="0038189A" w:rsidRDefault="00534EC9" w:rsidP="00534EC9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534EC9" w:rsidRPr="0038189A" w:rsidRDefault="00534EC9" w:rsidP="00534EC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</w:t>
      </w:r>
    </w:p>
    <w:p w:rsidR="00534EC9" w:rsidRPr="0038189A" w:rsidRDefault="00534EC9" w:rsidP="00534EC9">
      <w:pPr>
        <w:pStyle w:val="ConsPlusNormal"/>
        <w:ind w:firstLine="709"/>
        <w:jc w:val="both"/>
        <w:rPr>
          <w:rFonts w:hAnsi="Arial"/>
          <w:sz w:val="24"/>
          <w:szCs w:val="24"/>
        </w:rPr>
      </w:pPr>
    </w:p>
    <w:p w:rsidR="00534EC9" w:rsidRPr="0038189A" w:rsidRDefault="00534EC9" w:rsidP="00534EC9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38189A">
        <w:rPr>
          <w:rFonts w:hAnsi="Arial"/>
          <w:sz w:val="24"/>
          <w:szCs w:val="24"/>
        </w:rPr>
        <w:t xml:space="preserve">Администрацией за 9 месяцев </w:t>
      </w:r>
      <w:r w:rsidR="00BE520A">
        <w:rPr>
          <w:rFonts w:hAnsi="Arial"/>
          <w:sz w:val="24"/>
          <w:szCs w:val="24"/>
        </w:rPr>
        <w:t>2022</w:t>
      </w:r>
      <w:r w:rsidRPr="0038189A">
        <w:rPr>
          <w:rFonts w:hAnsi="Arial"/>
          <w:sz w:val="24"/>
          <w:szCs w:val="24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 рамках профилактики</w:t>
      </w:r>
      <w:r w:rsidRPr="0038189A">
        <w:rPr>
          <w:rFonts w:ascii="Arial" w:eastAsia="Calibri" w:hAnsi="Arial" w:cs="Arial"/>
          <w:sz w:val="24"/>
          <w:szCs w:val="24"/>
        </w:rPr>
        <w:t xml:space="preserve"> рисков причинения вреда (ущерба) охраняемым законом ценностям</w:t>
      </w:r>
      <w:r w:rsidR="00BE520A">
        <w:rPr>
          <w:rFonts w:ascii="Arial" w:hAnsi="Arial" w:cs="Arial"/>
          <w:sz w:val="24"/>
          <w:szCs w:val="24"/>
        </w:rPr>
        <w:t xml:space="preserve"> администрацией  в 2022</w:t>
      </w:r>
      <w:r w:rsidRPr="0038189A">
        <w:rPr>
          <w:rFonts w:ascii="Arial" w:hAnsi="Arial" w:cs="Arial"/>
          <w:sz w:val="24"/>
          <w:szCs w:val="24"/>
        </w:rPr>
        <w:t xml:space="preserve"> году осуществляются следующие мероприятия: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534EC9" w:rsidRPr="0038189A" w:rsidRDefault="00BE520A" w:rsidP="00534EC9">
      <w:pPr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9 месяцев  2022</w:t>
      </w:r>
      <w:r w:rsidR="00534EC9" w:rsidRPr="0038189A">
        <w:rPr>
          <w:rFonts w:ascii="Arial" w:hAnsi="Arial" w:cs="Arial"/>
          <w:sz w:val="24"/>
          <w:szCs w:val="24"/>
        </w:rPr>
        <w:t xml:space="preserve"> года администрацией выдано 0 предостережений о недопустимости нарушения обязательных требований.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2.1. Целями профилактической работы являются: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4) предупреждение нарушений</w:t>
      </w:r>
      <w:r w:rsidR="00991FFD" w:rsidRPr="0038189A">
        <w:rPr>
          <w:rFonts w:ascii="Arial" w:hAnsi="Arial" w:cs="Arial"/>
          <w:sz w:val="24"/>
          <w:szCs w:val="24"/>
        </w:rPr>
        <w:t>,</w:t>
      </w:r>
      <w:r w:rsidRPr="0038189A">
        <w:rPr>
          <w:rFonts w:ascii="Arial" w:hAnsi="Arial" w:cs="Arial"/>
          <w:sz w:val="24"/>
          <w:szCs w:val="24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lastRenderedPageBreak/>
        <w:t>5) снижение административной нагрузки на контролируемых лиц;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6) снижение размера ущерба, причиняемого охраняемым законом ценностям.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2.2. Задачами профилактической работы являются: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1) укрепление системы профилактики нарушений обязательных требований;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 положении о виде контроля с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38189A">
        <w:rPr>
          <w:rFonts w:ascii="Arial" w:hAnsi="Arial" w:cs="Arial"/>
          <w:sz w:val="24"/>
          <w:szCs w:val="24"/>
          <w:shd w:val="clear" w:color="auto" w:fill="FFFFFF"/>
        </w:rPr>
        <w:t>самообследование</w:t>
      </w:r>
      <w:proofErr w:type="spellEnd"/>
      <w:r w:rsidRPr="0038189A">
        <w:rPr>
          <w:rFonts w:ascii="Arial" w:hAnsi="Arial" w:cs="Arial"/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38189A">
        <w:rPr>
          <w:rFonts w:ascii="Arial" w:hAnsi="Arial" w:cs="Arial"/>
          <w:sz w:val="24"/>
          <w:szCs w:val="24"/>
          <w:shd w:val="clear" w:color="auto" w:fill="FFFFFF"/>
        </w:rPr>
        <w:t>самообследования</w:t>
      </w:r>
      <w:proofErr w:type="spellEnd"/>
      <w:r w:rsidRPr="0038189A">
        <w:rPr>
          <w:rFonts w:ascii="Arial" w:hAnsi="Arial" w:cs="Arial"/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38189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902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"/>
        <w:gridCol w:w="4098"/>
        <w:gridCol w:w="2693"/>
        <w:gridCol w:w="2531"/>
      </w:tblGrid>
      <w:tr w:rsidR="00534EC9" w:rsidRPr="0038189A" w:rsidTr="00BE520A">
        <w:trPr>
          <w:trHeight w:hRule="exact" w:val="62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 xml:space="preserve">№  </w:t>
            </w:r>
            <w:proofErr w:type="gramStart"/>
            <w:r w:rsidRPr="0038189A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38189A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Наименование</w:t>
            </w:r>
          </w:p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534EC9" w:rsidRPr="0038189A" w:rsidTr="00BE520A">
        <w:trPr>
          <w:trHeight w:hRule="exact" w:val="229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Информирование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534EC9" w:rsidRPr="0038189A" w:rsidRDefault="00534EC9" w:rsidP="004F27C6">
            <w:pPr>
              <w:pStyle w:val="ConsPlusNormal"/>
              <w:jc w:val="both"/>
              <w:rPr>
                <w:rFonts w:hAnsi="Arial"/>
                <w:sz w:val="24"/>
                <w:szCs w:val="24"/>
              </w:rPr>
            </w:pPr>
          </w:p>
          <w:p w:rsidR="00534EC9" w:rsidRPr="0038189A" w:rsidRDefault="00534EC9" w:rsidP="004F27C6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BE520A">
        <w:trPr>
          <w:trHeight w:hRule="exact" w:val="297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Обобщение правоприменительной практики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534EC9" w:rsidRPr="0038189A" w:rsidRDefault="00534EC9" w:rsidP="004F27C6">
            <w:pPr>
              <w:pStyle w:val="ConsPlusNormal"/>
              <w:ind w:firstLine="567"/>
              <w:jc w:val="both"/>
              <w:rPr>
                <w:rFonts w:hAnsi="Arial"/>
                <w:sz w:val="24"/>
                <w:szCs w:val="24"/>
              </w:rPr>
            </w:pPr>
          </w:p>
          <w:p w:rsidR="00534EC9" w:rsidRPr="0038189A" w:rsidRDefault="00534EC9" w:rsidP="004F27C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HTML"/>
              <w:ind w:firstLine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  <w:lang w:val="x-none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BE520A">
        <w:trPr>
          <w:trHeight w:hRule="exact" w:val="284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eastAsia="Courier New" w:hAnsi="Arial" w:cs="Arial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Объявление предостережения</w:t>
            </w:r>
          </w:p>
          <w:p w:rsidR="00534EC9" w:rsidRPr="0038189A" w:rsidRDefault="00534EC9" w:rsidP="004F27C6">
            <w:pPr>
              <w:pStyle w:val="ConsPlusNormal"/>
              <w:ind w:right="131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534EC9" w:rsidRPr="0038189A" w:rsidRDefault="00534EC9" w:rsidP="004F27C6">
            <w:pPr>
              <w:widowControl w:val="0"/>
              <w:spacing w:line="277" w:lineRule="exact"/>
              <w:ind w:right="13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BE520A">
        <w:trPr>
          <w:trHeight w:hRule="exact" w:val="238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Консультирование.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color w:val="FF0000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BE520A">
        <w:trPr>
          <w:trHeight w:hRule="exact" w:val="155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5 </w:t>
            </w:r>
          </w:p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Профилактический визит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Один раз в год </w:t>
            </w:r>
          </w:p>
          <w:p w:rsidR="00534EC9" w:rsidRPr="0038189A" w:rsidRDefault="00534EC9" w:rsidP="004F27C6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34EC9" w:rsidRPr="0038189A" w:rsidRDefault="00534EC9" w:rsidP="004F27C6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B0762C" w:rsidRPr="0038189A" w:rsidRDefault="00B0762C" w:rsidP="00991FFD">
      <w:pPr>
        <w:rPr>
          <w:rFonts w:ascii="Arial" w:hAnsi="Arial" w:cs="Arial"/>
          <w:color w:val="22272F"/>
          <w:sz w:val="24"/>
          <w:szCs w:val="24"/>
          <w:shd w:val="clear" w:color="auto" w:fill="FFFFFF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38189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534EC9" w:rsidRPr="0038189A" w:rsidTr="00EE2674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38189A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38189A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Величина</w:t>
            </w:r>
          </w:p>
        </w:tc>
      </w:tr>
      <w:tr w:rsidR="00534EC9" w:rsidRPr="0038189A" w:rsidTr="00EE2674">
        <w:trPr>
          <w:trHeight w:hRule="exact" w:val="196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534EC9" w:rsidRPr="0038189A" w:rsidRDefault="00534EC9" w:rsidP="004F27C6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  <w:tr w:rsidR="00534EC9" w:rsidRPr="0038189A" w:rsidTr="00EE2674">
        <w:trPr>
          <w:trHeight w:hRule="exact" w:val="213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autoSpaceDE w:val="0"/>
              <w:autoSpaceDN w:val="0"/>
              <w:adjustRightInd w:val="0"/>
              <w:ind w:firstLine="11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534EC9" w:rsidRPr="0038189A" w:rsidRDefault="00534EC9" w:rsidP="004F27C6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Исполнено</w:t>
            </w:r>
            <w:proofErr w:type="gramStart"/>
            <w:r w:rsidRPr="0038189A">
              <w:rPr>
                <w:rFonts w:ascii="Arial" w:hAnsi="Arial" w:cs="Arial"/>
                <w:sz w:val="24"/>
                <w:szCs w:val="24"/>
              </w:rPr>
              <w:t xml:space="preserve"> / Н</w:t>
            </w:r>
            <w:proofErr w:type="gramEnd"/>
            <w:r w:rsidRPr="0038189A">
              <w:rPr>
                <w:rFonts w:ascii="Arial" w:hAnsi="Arial" w:cs="Arial"/>
                <w:sz w:val="24"/>
                <w:szCs w:val="24"/>
              </w:rPr>
              <w:t>е исполнено</w:t>
            </w:r>
          </w:p>
        </w:tc>
      </w:tr>
      <w:tr w:rsidR="00534EC9" w:rsidRPr="0038189A" w:rsidTr="00EE2674">
        <w:trPr>
          <w:trHeight w:hRule="exact" w:val="480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lastRenderedPageBreak/>
              <w:t>3.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38189A">
              <w:rPr>
                <w:rFonts w:hAnsi="Arial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20% и более</w:t>
            </w:r>
          </w:p>
        </w:tc>
      </w:tr>
      <w:tr w:rsidR="00534EC9" w:rsidRPr="0038189A" w:rsidTr="00EE2674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ind w:left="220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74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534EC9" w:rsidRPr="0038189A" w:rsidRDefault="00534EC9" w:rsidP="004F27C6">
            <w:pPr>
              <w:widowControl w:val="0"/>
              <w:spacing w:line="274" w:lineRule="exact"/>
              <w:ind w:firstLine="44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77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</w:tbl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B67739" w:rsidRPr="0038189A" w:rsidRDefault="00B67739" w:rsidP="00534EC9">
      <w:pPr>
        <w:pStyle w:val="ConsPlusTitle"/>
        <w:rPr>
          <w:rFonts w:ascii="Arial" w:hAnsi="Arial" w:cs="Arial"/>
          <w:sz w:val="24"/>
          <w:szCs w:val="24"/>
        </w:rPr>
      </w:pPr>
    </w:p>
    <w:sectPr w:rsidR="00B67739" w:rsidRPr="0038189A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847EB"/>
    <w:rsid w:val="000B122D"/>
    <w:rsid w:val="000C452A"/>
    <w:rsid w:val="00127660"/>
    <w:rsid w:val="00266E8C"/>
    <w:rsid w:val="0028433E"/>
    <w:rsid w:val="002B6577"/>
    <w:rsid w:val="00341E06"/>
    <w:rsid w:val="00352C00"/>
    <w:rsid w:val="0038129B"/>
    <w:rsid w:val="0038189A"/>
    <w:rsid w:val="00384407"/>
    <w:rsid w:val="00387CBF"/>
    <w:rsid w:val="003B32C7"/>
    <w:rsid w:val="003F2113"/>
    <w:rsid w:val="00441B62"/>
    <w:rsid w:val="004461A0"/>
    <w:rsid w:val="00462601"/>
    <w:rsid w:val="004A6083"/>
    <w:rsid w:val="004C5BF4"/>
    <w:rsid w:val="004E3412"/>
    <w:rsid w:val="004E5338"/>
    <w:rsid w:val="004E6DBF"/>
    <w:rsid w:val="004E7370"/>
    <w:rsid w:val="00534EC9"/>
    <w:rsid w:val="00554847"/>
    <w:rsid w:val="00555C19"/>
    <w:rsid w:val="005C2873"/>
    <w:rsid w:val="005C4524"/>
    <w:rsid w:val="0065494A"/>
    <w:rsid w:val="0071504C"/>
    <w:rsid w:val="0072282D"/>
    <w:rsid w:val="00786781"/>
    <w:rsid w:val="00797E5E"/>
    <w:rsid w:val="00844153"/>
    <w:rsid w:val="00847F6B"/>
    <w:rsid w:val="00871AF4"/>
    <w:rsid w:val="0089411D"/>
    <w:rsid w:val="00894A79"/>
    <w:rsid w:val="008A657F"/>
    <w:rsid w:val="008C0C4F"/>
    <w:rsid w:val="0092028D"/>
    <w:rsid w:val="00991FFD"/>
    <w:rsid w:val="009D6B1D"/>
    <w:rsid w:val="009F499E"/>
    <w:rsid w:val="00A25FC5"/>
    <w:rsid w:val="00A970AA"/>
    <w:rsid w:val="00B0762C"/>
    <w:rsid w:val="00B21631"/>
    <w:rsid w:val="00B234E3"/>
    <w:rsid w:val="00B26D4C"/>
    <w:rsid w:val="00B53CB5"/>
    <w:rsid w:val="00B67739"/>
    <w:rsid w:val="00BE520A"/>
    <w:rsid w:val="00C218DD"/>
    <w:rsid w:val="00C53343"/>
    <w:rsid w:val="00CF3B5F"/>
    <w:rsid w:val="00D6375B"/>
    <w:rsid w:val="00DE6395"/>
    <w:rsid w:val="00E253B0"/>
    <w:rsid w:val="00E32E58"/>
    <w:rsid w:val="00E66DB8"/>
    <w:rsid w:val="00E671A7"/>
    <w:rsid w:val="00E76575"/>
    <w:rsid w:val="00E84666"/>
    <w:rsid w:val="00EE2674"/>
    <w:rsid w:val="00F465DC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8C0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0C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8C0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0C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CEC21-C0DC-4043-9639-34AED9E9F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1753</Words>
  <Characters>9995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cp:lastPrinted>2021-11-18T05:51:00Z</cp:lastPrinted>
  <dcterms:created xsi:type="dcterms:W3CDTF">2022-09-20T04:30:00Z</dcterms:created>
  <dcterms:modified xsi:type="dcterms:W3CDTF">2022-09-20T04:30:00Z</dcterms:modified>
</cp:coreProperties>
</file>