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D7E" w:rsidRDefault="00A35D7E" w:rsidP="00A42DE0">
      <w:pPr>
        <w:pStyle w:val="WW-d2e5eaf1f2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ПРОЕКТ</w:t>
      </w:r>
    </w:p>
    <w:p w:rsidR="00844153" w:rsidRPr="00A42DE0" w:rsidRDefault="004E3412" w:rsidP="00A42DE0">
      <w:pPr>
        <w:pStyle w:val="WW-d2e5eaf1f2"/>
        <w:jc w:val="center"/>
        <w:rPr>
          <w:rFonts w:ascii="Arial" w:hAnsi="Arial" w:cs="Arial"/>
          <w:b/>
          <w:sz w:val="24"/>
          <w:szCs w:val="24"/>
        </w:rPr>
      </w:pPr>
      <w:r w:rsidRPr="00A42DE0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 wp14:anchorId="45872356" wp14:editId="6C637A99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/>
                  </w:txbxContent>
                </v:textbox>
              </v:shape>
            </w:pict>
          </mc:Fallback>
        </mc:AlternateContent>
      </w:r>
      <w:r w:rsidR="00844153" w:rsidRPr="00A42DE0">
        <w:rPr>
          <w:rFonts w:ascii="Arial" w:hAnsi="Arial" w:cs="Arial"/>
          <w:b/>
          <w:sz w:val="24"/>
          <w:szCs w:val="24"/>
        </w:rPr>
        <w:t>Волгоградская область</w:t>
      </w:r>
    </w:p>
    <w:p w:rsidR="00844153" w:rsidRPr="00A42DE0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42DE0">
        <w:rPr>
          <w:rFonts w:ascii="Arial" w:hAnsi="Arial" w:cs="Arial"/>
          <w:b/>
          <w:sz w:val="24"/>
          <w:szCs w:val="24"/>
        </w:rPr>
        <w:t>Иловлинский муниципальный район</w:t>
      </w:r>
    </w:p>
    <w:p w:rsidR="00844153" w:rsidRPr="00A42DE0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42DE0">
        <w:rPr>
          <w:rFonts w:ascii="Arial" w:hAnsi="Arial" w:cs="Arial"/>
          <w:b/>
          <w:sz w:val="24"/>
          <w:szCs w:val="24"/>
        </w:rPr>
        <w:t xml:space="preserve">Администрация </w:t>
      </w:r>
      <w:r w:rsidR="008A5962" w:rsidRPr="00A42DE0">
        <w:rPr>
          <w:rFonts w:ascii="Arial" w:hAnsi="Arial" w:cs="Arial"/>
          <w:b/>
          <w:sz w:val="24"/>
          <w:szCs w:val="24"/>
        </w:rPr>
        <w:t xml:space="preserve">Александровского </w:t>
      </w:r>
      <w:r w:rsidR="009F499E" w:rsidRPr="00A42DE0">
        <w:rPr>
          <w:rFonts w:ascii="Arial" w:hAnsi="Arial" w:cs="Arial"/>
          <w:b/>
          <w:sz w:val="24"/>
          <w:szCs w:val="24"/>
        </w:rPr>
        <w:t xml:space="preserve"> сельского</w:t>
      </w:r>
      <w:r w:rsidRPr="00A42DE0">
        <w:rPr>
          <w:rFonts w:ascii="Arial" w:hAnsi="Arial" w:cs="Arial"/>
          <w:b/>
          <w:sz w:val="24"/>
          <w:szCs w:val="24"/>
        </w:rPr>
        <w:t xml:space="preserve"> поселения</w:t>
      </w:r>
    </w:p>
    <w:p w:rsidR="00844153" w:rsidRPr="00A42DE0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44153" w:rsidRPr="00A42DE0" w:rsidRDefault="00844153" w:rsidP="00A42DE0">
      <w:pPr>
        <w:pStyle w:val="2"/>
        <w:jc w:val="center"/>
        <w:rPr>
          <w:rFonts w:cs="Arial"/>
          <w:b/>
        </w:rPr>
      </w:pPr>
      <w:r w:rsidRPr="00A42DE0">
        <w:rPr>
          <w:rFonts w:cs="Arial"/>
          <w:b/>
        </w:rPr>
        <w:t>П О С Т А Н О В Л Е Н И Е</w:t>
      </w:r>
    </w:p>
    <w:p w:rsidR="00844153" w:rsidRPr="00A42DE0" w:rsidRDefault="00844153" w:rsidP="00844153">
      <w:pPr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 xml:space="preserve">                               </w:t>
      </w:r>
    </w:p>
    <w:p w:rsidR="00844153" w:rsidRPr="00A42DE0" w:rsidRDefault="00844153" w:rsidP="00844153">
      <w:pPr>
        <w:jc w:val="both"/>
        <w:rPr>
          <w:rFonts w:ascii="Arial" w:hAnsi="Arial" w:cs="Arial"/>
          <w:sz w:val="24"/>
          <w:szCs w:val="24"/>
        </w:rPr>
      </w:pPr>
    </w:p>
    <w:p w:rsidR="00432555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 утверждении Программы профилактики рисков причинения вреда (ущерба) охра</w:t>
      </w:r>
      <w:r w:rsidR="00A35D7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няемым законом ценностям на 2023</w:t>
      </w: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год в рамках муниципального контроля в сфере благоустройства на территории </w:t>
      </w:r>
      <w:r w:rsidR="008A5962" w:rsidRPr="00A42DE0">
        <w:rPr>
          <w:rFonts w:ascii="Arial" w:hAnsi="Arial" w:cs="Arial"/>
          <w:b/>
          <w:sz w:val="24"/>
          <w:szCs w:val="24"/>
        </w:rPr>
        <w:t>Александровского</w:t>
      </w:r>
      <w:r w:rsidR="00732DC2"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сельского поселения 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Иловлинского муниципального района Волгоградской области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7303" w:rsidRPr="00A42DE0" w:rsidRDefault="005942A5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</w:t>
      </w:r>
      <w:proofErr w:type="gramStart"/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Федеральным Законом от 31.07.2020г. № 248</w:t>
      </w:r>
      <w:r w:rsidR="00A35D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-ФЗ «О государственном контроле (надзоре) и муниципальном контроле в Российской Федерации», 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Постановлением Правительства РФ от 25 июня 2021 г. № 990 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сельского поселения Иловлинского муниципального района Волгоградской области</w:t>
      </w:r>
      <w:proofErr w:type="gramEnd"/>
    </w:p>
    <w:p w:rsidR="00887303" w:rsidRPr="00A42DE0" w:rsidRDefault="00887303" w:rsidP="0088730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ПОСТАНОВЛЯЕТ:</w:t>
      </w:r>
    </w:p>
    <w:p w:rsidR="00887303" w:rsidRPr="00A42DE0" w:rsidRDefault="00887303" w:rsidP="00887303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87303" w:rsidRPr="00A42DE0" w:rsidRDefault="005942A5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Программу профилактики рисков причинения вреда (ущерба) охра</w:t>
      </w:r>
      <w:r w:rsidR="00A35D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няемым законом ценностям на 2023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 в рамках муниципального контроля в сфере благоустройства на территории 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="00732DC2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поселения Иловлинского муниципального района Волгоградской области.</w:t>
      </w:r>
    </w:p>
    <w:p w:rsidR="00732DC2" w:rsidRPr="00A42DE0" w:rsidRDefault="00732DC2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7303" w:rsidRPr="00A42DE0" w:rsidRDefault="005942A5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887303" w:rsidRPr="00A42DE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</w:t>
      </w:r>
      <w:r w:rsidR="002D4A9F">
        <w:rPr>
          <w:rFonts w:ascii="Arial" w:hAnsi="Arial" w:cs="Arial"/>
          <w:sz w:val="24"/>
          <w:szCs w:val="24"/>
        </w:rPr>
        <w:t>Настоящее постановление вступает в силу со дня его подписания.</w:t>
      </w:r>
    </w:p>
    <w:p w:rsidR="00732DC2" w:rsidRPr="00A42DE0" w:rsidRDefault="00732DC2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87303" w:rsidRPr="00A42DE0" w:rsidRDefault="005942A5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Опубликовать настоящее постановление на официальном сайте администрации 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="008A5962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32DC2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87303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Иловлинского муниципального района Волгоградской области.</w:t>
      </w:r>
    </w:p>
    <w:p w:rsidR="002D4A9F" w:rsidRDefault="002D4A9F" w:rsidP="002D4A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D4A9F" w:rsidRPr="00A42DE0" w:rsidRDefault="005942A5" w:rsidP="002D4A9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</w:t>
      </w:r>
      <w:r w:rsidR="002D4A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="002D4A9F" w:rsidRPr="00A42DE0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 </w:t>
      </w:r>
      <w:proofErr w:type="gramStart"/>
      <w:r w:rsidR="002D4A9F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2D4A9F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887303" w:rsidRPr="00A42DE0" w:rsidRDefault="00887303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</w:t>
      </w:r>
    </w:p>
    <w:p w:rsidR="00887303" w:rsidRPr="00A42DE0" w:rsidRDefault="00887303" w:rsidP="0088730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32DC2" w:rsidRPr="00A42DE0" w:rsidRDefault="00732DC2" w:rsidP="00732DC2">
      <w:pPr>
        <w:shd w:val="clear" w:color="auto" w:fill="FFFFFF"/>
        <w:jc w:val="both"/>
        <w:rPr>
          <w:rFonts w:ascii="Arial" w:hAnsi="Arial" w:cs="Arial"/>
          <w:bCs/>
          <w:sz w:val="24"/>
          <w:szCs w:val="24"/>
        </w:rPr>
      </w:pPr>
    </w:p>
    <w:p w:rsidR="00732DC2" w:rsidRPr="00A42DE0" w:rsidRDefault="00732DC2" w:rsidP="00732DC2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>Глава</w:t>
      </w:r>
      <w:r w:rsidR="008A5962" w:rsidRPr="00A42DE0">
        <w:rPr>
          <w:rFonts w:ascii="Arial" w:hAnsi="Arial" w:cs="Arial"/>
          <w:sz w:val="24"/>
          <w:szCs w:val="24"/>
        </w:rPr>
        <w:t xml:space="preserve"> Александровского</w:t>
      </w:r>
      <w:r w:rsidRPr="00A42DE0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732DC2" w:rsidRPr="00A42DE0" w:rsidRDefault="00732DC2" w:rsidP="00732DC2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>Иловлинского муниципального района</w:t>
      </w:r>
    </w:p>
    <w:p w:rsidR="00732DC2" w:rsidRPr="00A42DE0" w:rsidRDefault="00732DC2" w:rsidP="00732DC2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 xml:space="preserve">Волгоградской области                            </w:t>
      </w:r>
      <w:r w:rsidR="008A5962" w:rsidRPr="00A42DE0">
        <w:rPr>
          <w:rFonts w:ascii="Arial" w:hAnsi="Arial" w:cs="Arial"/>
          <w:sz w:val="24"/>
          <w:szCs w:val="24"/>
        </w:rPr>
        <w:t xml:space="preserve">                                     Л.В. Яковлева</w:t>
      </w:r>
    </w:p>
    <w:p w:rsidR="00732DC2" w:rsidRPr="00A42DE0" w:rsidRDefault="00732DC2" w:rsidP="00732DC2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42DE0">
        <w:rPr>
          <w:rFonts w:ascii="Arial" w:hAnsi="Arial" w:cs="Arial"/>
          <w:sz w:val="24"/>
          <w:szCs w:val="24"/>
        </w:rPr>
        <w:t xml:space="preserve">                                        </w:t>
      </w:r>
    </w:p>
    <w:p w:rsidR="00732DC2" w:rsidRPr="00A42DE0" w:rsidRDefault="00732DC2" w:rsidP="00732DC2">
      <w:pPr>
        <w:suppressAutoHyphens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32DC2" w:rsidRPr="00A42DE0" w:rsidRDefault="00732DC2" w:rsidP="00732DC2">
      <w:pPr>
        <w:suppressAutoHyphens/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A4FA9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</w:t>
      </w:r>
    </w:p>
    <w:p w:rsidR="007A4FA9" w:rsidRPr="00A42DE0" w:rsidRDefault="007A4FA9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7A4FA9" w:rsidRPr="00A42DE0" w:rsidRDefault="007A4FA9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A42DE0" w:rsidRDefault="00A42DE0" w:rsidP="008A5962">
      <w:pPr>
        <w:pStyle w:val="ConsPlusNormal"/>
        <w:jc w:val="right"/>
        <w:rPr>
          <w:rFonts w:hAnsi="Arial"/>
          <w:sz w:val="24"/>
          <w:szCs w:val="24"/>
        </w:rPr>
      </w:pP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>Утверждена: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        Постановлением администрации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           </w:t>
      </w:r>
      <w:r w:rsidR="008A5962" w:rsidRPr="00A42DE0">
        <w:rPr>
          <w:rFonts w:hAnsi="Arial"/>
          <w:sz w:val="24"/>
          <w:szCs w:val="24"/>
        </w:rPr>
        <w:t xml:space="preserve">Александровского </w:t>
      </w:r>
      <w:r w:rsidRPr="00A42DE0">
        <w:rPr>
          <w:rFonts w:hAnsi="Arial"/>
          <w:sz w:val="24"/>
          <w:szCs w:val="24"/>
        </w:rPr>
        <w:t xml:space="preserve"> сельского  поселения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                 Иловлинского муниципального района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Волгоградской области </w:t>
      </w:r>
    </w:p>
    <w:p w:rsidR="00732DC2" w:rsidRPr="00A42DE0" w:rsidRDefault="00732DC2" w:rsidP="008A5962">
      <w:pPr>
        <w:pStyle w:val="ConsPlusNormal"/>
        <w:jc w:val="right"/>
        <w:rPr>
          <w:rFonts w:hAnsi="Arial"/>
          <w:b/>
          <w:bCs/>
          <w:i/>
          <w:iCs/>
          <w:sz w:val="24"/>
          <w:szCs w:val="24"/>
        </w:rPr>
      </w:pPr>
      <w:r w:rsidRPr="00A42DE0">
        <w:rPr>
          <w:rFonts w:hAnsi="Arial"/>
          <w:sz w:val="24"/>
          <w:szCs w:val="24"/>
        </w:rPr>
        <w:t xml:space="preserve">                                                      </w:t>
      </w:r>
      <w:r w:rsidR="007A4FA9" w:rsidRPr="00A42DE0">
        <w:rPr>
          <w:rFonts w:hAnsi="Arial"/>
          <w:sz w:val="24"/>
          <w:szCs w:val="24"/>
        </w:rPr>
        <w:t xml:space="preserve">     </w:t>
      </w:r>
    </w:p>
    <w:p w:rsidR="00534EC9" w:rsidRPr="00A42DE0" w:rsidRDefault="00534EC9" w:rsidP="00534EC9">
      <w:pPr>
        <w:ind w:left="5940"/>
        <w:jc w:val="right"/>
        <w:rPr>
          <w:rFonts w:ascii="Arial" w:hAnsi="Arial" w:cs="Arial"/>
          <w:b/>
          <w:sz w:val="24"/>
          <w:szCs w:val="24"/>
        </w:rPr>
      </w:pPr>
    </w:p>
    <w:p w:rsidR="00534EC9" w:rsidRPr="00A42DE0" w:rsidRDefault="00534EC9" w:rsidP="00732DC2">
      <w:pPr>
        <w:rPr>
          <w:rFonts w:ascii="Arial" w:hAnsi="Arial" w:cs="Arial"/>
          <w:sz w:val="24"/>
          <w:szCs w:val="24"/>
        </w:rPr>
      </w:pPr>
    </w:p>
    <w:p w:rsidR="005C39F7" w:rsidRPr="00A42DE0" w:rsidRDefault="005C39F7" w:rsidP="005C39F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Программы профилактики рисков причинения вреда (ущерба) охра</w:t>
      </w:r>
      <w:r w:rsidR="002D4A9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няемым законом ценностям на 2023</w:t>
      </w: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год в рамках муниципального контроля в сфере благоустройства на территории </w:t>
      </w:r>
      <w:r w:rsidR="008A5962" w:rsidRPr="00A42DE0">
        <w:rPr>
          <w:rFonts w:ascii="Arial" w:hAnsi="Arial" w:cs="Arial"/>
          <w:b/>
          <w:sz w:val="24"/>
          <w:szCs w:val="24"/>
        </w:rPr>
        <w:t>Александровского</w:t>
      </w: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 сельского поселения </w:t>
      </w:r>
    </w:p>
    <w:p w:rsidR="005C39F7" w:rsidRPr="00A42DE0" w:rsidRDefault="005C39F7" w:rsidP="005C39F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Иловлинского муниципального района Волгоградской области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Настоящая Программа профилактики рисков причинения вреда (ущерба) охра</w:t>
      </w:r>
      <w:r w:rsidR="002D4A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няемым законом ценностям на 2023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 в рамках муниципального контроля в сфере благоустройства на территории 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r w:rsidR="000722A9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Иловлинского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Во</w:t>
      </w:r>
      <w:r w:rsidR="000722A9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лгоградской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(далее –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</w:t>
      </w:r>
      <w:proofErr w:type="gramEnd"/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Настоящая Программа разработана и подлежит исполнению администрацией </w:t>
      </w:r>
      <w:r w:rsidR="008A5962" w:rsidRPr="00A42DE0">
        <w:rPr>
          <w:rFonts w:ascii="Arial" w:hAnsi="Arial" w:cs="Arial"/>
          <w:sz w:val="24"/>
          <w:szCs w:val="24"/>
        </w:rPr>
        <w:t>Александровского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сельского поселения </w:t>
      </w:r>
      <w:r w:rsidR="000722A9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Иловлинского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района Во</w:t>
      </w:r>
      <w:r w:rsidR="000722A9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лгоградской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области (далее по тексту – администрация).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Вид муниципального контроля: муниципальный контроль в сфере благоустройства.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Предметом муниципального контроля на территории муниципального образования является: соблюдение организациями и физическими лицами обязательных требований, установленных правилами благоустройства, соблюдения чистоты и порядка на территории муниципального образования, утвержденных решением представительного органа муниципального образования (далее – Правила).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761B1A" w:rsidRPr="00A42DE0" w:rsidRDefault="002D4A9F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Администрацией за 9 месяцев 2022</w:t>
      </w:r>
      <w:r w:rsidR="00761B1A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рамках профилактики рисков причинения вреда (ущерба) охраняемым законом</w:t>
      </w:r>
      <w:r w:rsidR="002D4A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ценностям администрацией в 2022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 осуществляются следующие мероприятия: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2. Цели и задачи реализации Программы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Цели Программы: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1) стимулирование добросовестного соблюдения обязательных требований всеми контролируемыми лицами;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предупреждение нарушений</w:t>
      </w:r>
      <w:r w:rsidR="005C39F7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снижение размера ущерба, причиняемого охраняемым законом ценностям.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Задачи Программы: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укрепление системы профилактики нарушений обязательных требований;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3. Перечень профилактических мероприятий, сроки (периодичность) их проведения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"/>
        <w:gridCol w:w="2098"/>
        <w:gridCol w:w="3398"/>
        <w:gridCol w:w="2010"/>
        <w:gridCol w:w="2054"/>
      </w:tblGrid>
      <w:tr w:rsidR="00761B1A" w:rsidRPr="00A42DE0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</w:tr>
      <w:tr w:rsidR="00761B1A" w:rsidRPr="00A42DE0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Информирование</w:t>
            </w:r>
          </w:p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   муниципального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  <w:tr w:rsidR="00761B1A" w:rsidRPr="00A42DE0" w:rsidTr="005923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Консультирование</w:t>
            </w:r>
          </w:p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Постоянно (по обращениям контролируемых лиц и их представителей)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61B1A" w:rsidRPr="00A42DE0" w:rsidRDefault="00761B1A" w:rsidP="005923F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A42DE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Специалист администрации, к должностным обязанностям которого относится осуществление муниципального контроля</w:t>
            </w:r>
          </w:p>
        </w:tc>
      </w:tr>
    </w:tbl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ru-RU"/>
        </w:rPr>
        <w:t>4. Показатели результативности и эффективности Программы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Ожидаемый</w:t>
      </w:r>
      <w:r w:rsidR="005C39F7"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Целевые показатели результативности мероприятий Программы по муниципальному контролю в сфере благоустройства: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Количество выявленных нарушений требований законодательства в сфере благоустройства, шт.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законодательства в сфере благоустройства посредством публикации в средствах массовой информации и на официальном сайте и пр.).</w:t>
      </w:r>
    </w:p>
    <w:p w:rsidR="00761B1A" w:rsidRPr="00A42DE0" w:rsidRDefault="00761B1A" w:rsidP="00761B1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Показатели эффективности: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Снижение количества выявленных при проведении контрольно-надзорных мероприятий нарушений требований законодательства в сфере благоустройства.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Количество проведенных профилактических мероприятий контрольным (надзорным) органом, ед.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Доля профилактических мероприятий в объеме контрольно-надзорных мероприятий, %.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761B1A" w:rsidRPr="00A42DE0" w:rsidRDefault="00761B1A" w:rsidP="00761B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42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Отчетным периодом для определения значений показателей является календарный год.</w:t>
      </w:r>
    </w:p>
    <w:p w:rsidR="00761B1A" w:rsidRPr="00A42DE0" w:rsidRDefault="00761B1A" w:rsidP="00761B1A">
      <w:pPr>
        <w:rPr>
          <w:rFonts w:ascii="Arial" w:hAnsi="Arial" w:cs="Arial"/>
          <w:sz w:val="24"/>
          <w:szCs w:val="24"/>
        </w:rPr>
      </w:pPr>
    </w:p>
    <w:p w:rsidR="00B67739" w:rsidRPr="00A42DE0" w:rsidRDefault="00B67739" w:rsidP="00761B1A">
      <w:pPr>
        <w:ind w:firstLine="567"/>
        <w:jc w:val="both"/>
        <w:outlineLvl w:val="0"/>
        <w:rPr>
          <w:rFonts w:ascii="Arial" w:hAnsi="Arial" w:cs="Arial"/>
          <w:sz w:val="24"/>
          <w:szCs w:val="24"/>
        </w:rPr>
      </w:pPr>
    </w:p>
    <w:sectPr w:rsidR="00B67739" w:rsidRPr="00A42DE0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4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722A9"/>
    <w:rsid w:val="000847EB"/>
    <w:rsid w:val="000B122D"/>
    <w:rsid w:val="000C452A"/>
    <w:rsid w:val="00127660"/>
    <w:rsid w:val="00266E8C"/>
    <w:rsid w:val="0028433E"/>
    <w:rsid w:val="002B6577"/>
    <w:rsid w:val="002D4A9F"/>
    <w:rsid w:val="00352C00"/>
    <w:rsid w:val="0038129B"/>
    <w:rsid w:val="00384407"/>
    <w:rsid w:val="00387CBF"/>
    <w:rsid w:val="003B32C7"/>
    <w:rsid w:val="004012F7"/>
    <w:rsid w:val="00432555"/>
    <w:rsid w:val="00441B62"/>
    <w:rsid w:val="004461A0"/>
    <w:rsid w:val="00454988"/>
    <w:rsid w:val="004A6083"/>
    <w:rsid w:val="004C5BF4"/>
    <w:rsid w:val="004E3412"/>
    <w:rsid w:val="004E5338"/>
    <w:rsid w:val="004E6DBF"/>
    <w:rsid w:val="004E7370"/>
    <w:rsid w:val="00534EC9"/>
    <w:rsid w:val="00554847"/>
    <w:rsid w:val="00555C19"/>
    <w:rsid w:val="005942A5"/>
    <w:rsid w:val="005C2873"/>
    <w:rsid w:val="005C39F7"/>
    <w:rsid w:val="005C4524"/>
    <w:rsid w:val="00653770"/>
    <w:rsid w:val="0065494A"/>
    <w:rsid w:val="0071504C"/>
    <w:rsid w:val="00732DC2"/>
    <w:rsid w:val="00761B1A"/>
    <w:rsid w:val="00797E5E"/>
    <w:rsid w:val="007A4FA9"/>
    <w:rsid w:val="007F1DB7"/>
    <w:rsid w:val="00844153"/>
    <w:rsid w:val="00847F6B"/>
    <w:rsid w:val="00887303"/>
    <w:rsid w:val="0089411D"/>
    <w:rsid w:val="00894A79"/>
    <w:rsid w:val="008A5962"/>
    <w:rsid w:val="008A657F"/>
    <w:rsid w:val="009D6B1D"/>
    <w:rsid w:val="009F00F1"/>
    <w:rsid w:val="009F499E"/>
    <w:rsid w:val="00A25FC5"/>
    <w:rsid w:val="00A35D7E"/>
    <w:rsid w:val="00A42DE0"/>
    <w:rsid w:val="00A970AA"/>
    <w:rsid w:val="00B0762C"/>
    <w:rsid w:val="00B21631"/>
    <w:rsid w:val="00B234E3"/>
    <w:rsid w:val="00B26D4C"/>
    <w:rsid w:val="00B53CB5"/>
    <w:rsid w:val="00B67739"/>
    <w:rsid w:val="00BB706A"/>
    <w:rsid w:val="00C218DD"/>
    <w:rsid w:val="00C53343"/>
    <w:rsid w:val="00CF3B5F"/>
    <w:rsid w:val="00D6375B"/>
    <w:rsid w:val="00E253B0"/>
    <w:rsid w:val="00E66DB8"/>
    <w:rsid w:val="00E671A7"/>
    <w:rsid w:val="00E76575"/>
    <w:rsid w:val="00E84666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7F1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1D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Balloon Text"/>
    <w:basedOn w:val="a"/>
    <w:link w:val="ab"/>
    <w:uiPriority w:val="99"/>
    <w:semiHidden/>
    <w:unhideWhenUsed/>
    <w:rsid w:val="007F1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1D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99507-07D0-4357-BD9F-2C16E2D70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cp:lastPrinted>2021-11-18T05:39:00Z</cp:lastPrinted>
  <dcterms:created xsi:type="dcterms:W3CDTF">2022-10-13T19:59:00Z</dcterms:created>
  <dcterms:modified xsi:type="dcterms:W3CDTF">2022-10-13T19:59:00Z</dcterms:modified>
</cp:coreProperties>
</file>