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10906"/>
        <w:gridCol w:w="3880"/>
      </w:tblGrid>
      <w:tr w:rsidR="0090350F" w:rsidTr="0090350F">
        <w:tc>
          <w:tcPr>
            <w:tcW w:w="11165" w:type="dxa"/>
          </w:tcPr>
          <w:p w:rsidR="0090350F" w:rsidRDefault="009035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0350F" w:rsidRDefault="0090350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350F" w:rsidRDefault="0090350F" w:rsidP="00E720E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B775CC" w:rsidRPr="00897E1A" w:rsidRDefault="00E720E4" w:rsidP="00E720E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97E1A">
        <w:rPr>
          <w:rFonts w:ascii="Times New Roman" w:hAnsi="Times New Roman"/>
          <w:b/>
          <w:sz w:val="26"/>
          <w:szCs w:val="26"/>
        </w:rPr>
        <w:t>ОБОБЩЕННАЯ ИНФОРМАЦИЯ</w:t>
      </w:r>
    </w:p>
    <w:p w:rsidR="00E720E4" w:rsidRPr="00897E1A" w:rsidRDefault="00897E1A" w:rsidP="00E720E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97E1A">
        <w:rPr>
          <w:rFonts w:ascii="Times New Roman" w:hAnsi="Times New Roman"/>
          <w:b/>
          <w:sz w:val="26"/>
          <w:szCs w:val="26"/>
        </w:rPr>
        <w:t>о</w:t>
      </w:r>
      <w:r w:rsidR="00E720E4" w:rsidRPr="00897E1A">
        <w:rPr>
          <w:rFonts w:ascii="Times New Roman" w:hAnsi="Times New Roman"/>
          <w:b/>
          <w:sz w:val="26"/>
          <w:szCs w:val="26"/>
        </w:rPr>
        <w:t xml:space="preserve">б исполнении (ненадлежащем исполнении) депутатами </w:t>
      </w:r>
      <w:r w:rsidR="009F562D" w:rsidRPr="009F562D">
        <w:rPr>
          <w:rFonts w:ascii="Times New Roman" w:hAnsi="Times New Roman"/>
          <w:b/>
          <w:i/>
          <w:sz w:val="26"/>
          <w:szCs w:val="26"/>
          <w:u w:val="single"/>
        </w:rPr>
        <w:t>Совета депутатов</w:t>
      </w:r>
      <w:r w:rsidR="009F562D" w:rsidRPr="00D47218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r w:rsidR="00602FD1">
        <w:rPr>
          <w:rFonts w:ascii="Times New Roman" w:hAnsi="Times New Roman"/>
          <w:b/>
          <w:i/>
          <w:sz w:val="26"/>
          <w:szCs w:val="26"/>
          <w:u w:val="single"/>
        </w:rPr>
        <w:t xml:space="preserve">Александровского </w:t>
      </w:r>
      <w:r w:rsidR="002E4D82">
        <w:rPr>
          <w:rFonts w:ascii="Times New Roman" w:hAnsi="Times New Roman"/>
          <w:b/>
          <w:i/>
          <w:sz w:val="26"/>
          <w:szCs w:val="26"/>
          <w:u w:val="single"/>
        </w:rPr>
        <w:t xml:space="preserve">сельского </w:t>
      </w:r>
      <w:r w:rsidR="0093367D" w:rsidRPr="00212E5F">
        <w:rPr>
          <w:rFonts w:ascii="Times New Roman" w:hAnsi="Times New Roman"/>
          <w:b/>
          <w:i/>
          <w:sz w:val="26"/>
          <w:szCs w:val="26"/>
          <w:u w:val="single"/>
        </w:rPr>
        <w:t>поселения</w:t>
      </w:r>
      <w:r w:rsidR="00212E5F">
        <w:rPr>
          <w:rFonts w:ascii="Times New Roman" w:hAnsi="Times New Roman"/>
          <w:b/>
          <w:i/>
          <w:sz w:val="26"/>
          <w:szCs w:val="26"/>
          <w:u w:val="single"/>
        </w:rPr>
        <w:t xml:space="preserve"> </w:t>
      </w:r>
      <w:r w:rsidR="002E4D82">
        <w:rPr>
          <w:rFonts w:ascii="Times New Roman" w:hAnsi="Times New Roman"/>
          <w:b/>
          <w:i/>
          <w:sz w:val="26"/>
          <w:szCs w:val="26"/>
          <w:u w:val="single"/>
        </w:rPr>
        <w:t xml:space="preserve">Иловлинского </w:t>
      </w:r>
      <w:r w:rsidR="00212E5F">
        <w:rPr>
          <w:rFonts w:ascii="Times New Roman" w:hAnsi="Times New Roman"/>
          <w:b/>
          <w:i/>
          <w:sz w:val="26"/>
          <w:szCs w:val="26"/>
          <w:u w:val="single"/>
        </w:rPr>
        <w:t>муниципального района</w:t>
      </w:r>
      <w:r w:rsidR="0093367D">
        <w:rPr>
          <w:rFonts w:ascii="Times New Roman" w:hAnsi="Times New Roman"/>
          <w:b/>
          <w:sz w:val="26"/>
          <w:szCs w:val="26"/>
        </w:rPr>
        <w:t xml:space="preserve"> </w:t>
      </w:r>
      <w:r w:rsidR="00E720E4" w:rsidRPr="00897E1A">
        <w:rPr>
          <w:rFonts w:ascii="Times New Roman" w:hAnsi="Times New Roman"/>
          <w:b/>
          <w:sz w:val="26"/>
          <w:szCs w:val="26"/>
        </w:rPr>
        <w:t>обязанности представить сведения о доходах, расходах, об имуществе и обязательствах имущественного характера</w:t>
      </w:r>
      <w:r w:rsidR="00A4163D">
        <w:rPr>
          <w:rFonts w:ascii="Times New Roman" w:hAnsi="Times New Roman"/>
          <w:b/>
          <w:sz w:val="26"/>
          <w:szCs w:val="26"/>
        </w:rPr>
        <w:t xml:space="preserve"> </w:t>
      </w:r>
      <w:r w:rsidR="00E720E4" w:rsidRPr="00897E1A">
        <w:rPr>
          <w:rFonts w:ascii="Times New Roman" w:hAnsi="Times New Roman"/>
          <w:b/>
          <w:sz w:val="26"/>
          <w:szCs w:val="26"/>
        </w:rPr>
        <w:t>за 202</w:t>
      </w:r>
      <w:r w:rsidR="007D5EE4">
        <w:rPr>
          <w:rFonts w:ascii="Times New Roman" w:hAnsi="Times New Roman"/>
          <w:b/>
          <w:sz w:val="26"/>
          <w:szCs w:val="26"/>
        </w:rPr>
        <w:t>3</w:t>
      </w:r>
      <w:r w:rsidR="00E720E4" w:rsidRPr="00897E1A">
        <w:rPr>
          <w:rFonts w:ascii="Times New Roman" w:hAnsi="Times New Roman"/>
          <w:b/>
          <w:sz w:val="26"/>
          <w:szCs w:val="26"/>
        </w:rPr>
        <w:t xml:space="preserve"> год</w:t>
      </w:r>
    </w:p>
    <w:p w:rsidR="00E720E4" w:rsidRDefault="00E720E4" w:rsidP="00E720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71"/>
        <w:gridCol w:w="3209"/>
        <w:gridCol w:w="3209"/>
        <w:gridCol w:w="3209"/>
        <w:gridCol w:w="3210"/>
      </w:tblGrid>
      <w:tr w:rsidR="00BD54F8" w:rsidRPr="0095453D" w:rsidTr="00BD54F8">
        <w:tc>
          <w:tcPr>
            <w:tcW w:w="1871" w:type="dxa"/>
            <w:vMerge w:val="restart"/>
            <w:shd w:val="clear" w:color="auto" w:fill="auto"/>
          </w:tcPr>
          <w:p w:rsidR="00BD54F8" w:rsidRPr="0095453D" w:rsidRDefault="00BD54F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453D">
              <w:rPr>
                <w:rFonts w:ascii="Times New Roman" w:hAnsi="Times New Roman"/>
              </w:rPr>
              <w:t>Общее число депутатов</w:t>
            </w:r>
            <w:r>
              <w:rPr>
                <w:rFonts w:ascii="Times New Roman" w:hAnsi="Times New Roman"/>
              </w:rPr>
              <w:t>, осуществляющих свои полномочия на непостоянной основе</w:t>
            </w:r>
          </w:p>
          <w:p w:rsidR="00BD54F8" w:rsidRPr="0095453D" w:rsidRDefault="00BD54F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37" w:type="dxa"/>
            <w:gridSpan w:val="4"/>
          </w:tcPr>
          <w:p w:rsidR="00BD54F8" w:rsidRPr="0095453D" w:rsidRDefault="00BD54F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них:</w:t>
            </w:r>
          </w:p>
          <w:p w:rsidR="00BD54F8" w:rsidRPr="0095453D" w:rsidRDefault="00BD54F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D54F8" w:rsidRPr="0095453D" w:rsidTr="00BD54F8">
        <w:tc>
          <w:tcPr>
            <w:tcW w:w="1871" w:type="dxa"/>
            <w:vMerge/>
            <w:shd w:val="clear" w:color="auto" w:fill="auto"/>
          </w:tcPr>
          <w:p w:rsidR="00BD54F8" w:rsidRPr="0095453D" w:rsidRDefault="00BD54F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09" w:type="dxa"/>
            <w:shd w:val="clear" w:color="auto" w:fill="auto"/>
          </w:tcPr>
          <w:p w:rsidR="00BD54F8" w:rsidRDefault="00BD54F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453D">
              <w:rPr>
                <w:rFonts w:ascii="Times New Roman" w:hAnsi="Times New Roman"/>
              </w:rPr>
              <w:t xml:space="preserve">представивших сведения </w:t>
            </w:r>
          </w:p>
          <w:p w:rsidR="00BD54F8" w:rsidRDefault="00BD54F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453D">
              <w:rPr>
                <w:rFonts w:ascii="Times New Roman" w:hAnsi="Times New Roman"/>
              </w:rPr>
              <w:t xml:space="preserve">о доходах, расходах, </w:t>
            </w:r>
          </w:p>
          <w:p w:rsidR="00BD54F8" w:rsidRDefault="00BD54F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453D">
              <w:rPr>
                <w:rFonts w:ascii="Times New Roman" w:hAnsi="Times New Roman"/>
              </w:rPr>
              <w:t>об имуществе</w:t>
            </w:r>
            <w:r>
              <w:rPr>
                <w:rFonts w:ascii="Times New Roman" w:hAnsi="Times New Roman"/>
              </w:rPr>
              <w:t xml:space="preserve"> </w:t>
            </w:r>
            <w:r w:rsidRPr="0095453D">
              <w:rPr>
                <w:rFonts w:ascii="Times New Roman" w:hAnsi="Times New Roman"/>
              </w:rPr>
              <w:t xml:space="preserve">и обязательствах имущественного характера </w:t>
            </w:r>
          </w:p>
          <w:p w:rsidR="00BD54F8" w:rsidRDefault="00BD54F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453D">
              <w:rPr>
                <w:rFonts w:ascii="Times New Roman" w:hAnsi="Times New Roman"/>
              </w:rPr>
              <w:t xml:space="preserve">в случае совершения сделок, предусмотренных частью 1 статьи 3 Федерального закона                  от 03 декабря 2012 г. № 230-ФЗ                           "О контроле за соответствием расходов лиц, замещающих государственные должности, </w:t>
            </w:r>
          </w:p>
          <w:p w:rsidR="00BD54F8" w:rsidRPr="0095453D" w:rsidRDefault="00BD54F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453D">
              <w:rPr>
                <w:rFonts w:ascii="Times New Roman" w:hAnsi="Times New Roman"/>
              </w:rPr>
              <w:t>и иных лиц их доходам"</w:t>
            </w:r>
          </w:p>
          <w:p w:rsidR="00BD54F8" w:rsidRPr="0095453D" w:rsidRDefault="00BD54F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09" w:type="dxa"/>
            <w:shd w:val="clear" w:color="auto" w:fill="auto"/>
          </w:tcPr>
          <w:p w:rsidR="00BD54F8" w:rsidRDefault="00BD54F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453D">
              <w:rPr>
                <w:rFonts w:ascii="Times New Roman" w:hAnsi="Times New Roman"/>
              </w:rPr>
              <w:t xml:space="preserve">представивших уведомление                        </w:t>
            </w:r>
            <w:r>
              <w:rPr>
                <w:rFonts w:ascii="Times New Roman" w:hAnsi="Times New Roman"/>
              </w:rPr>
              <w:t>о</w:t>
            </w:r>
            <w:r w:rsidRPr="009545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не</w:t>
            </w:r>
            <w:r w:rsidRPr="0095453D">
              <w:rPr>
                <w:rFonts w:ascii="Times New Roman" w:hAnsi="Times New Roman"/>
              </w:rPr>
              <w:t>совершени</w:t>
            </w:r>
            <w:r>
              <w:rPr>
                <w:rFonts w:ascii="Times New Roman" w:hAnsi="Times New Roman"/>
              </w:rPr>
              <w:t xml:space="preserve">и </w:t>
            </w:r>
            <w:r w:rsidRPr="0095453D">
              <w:rPr>
                <w:rFonts w:ascii="Times New Roman" w:hAnsi="Times New Roman"/>
              </w:rPr>
              <w:t>в течение отчетного периода сделок, предусмотренных частью 1 статьи 3 Федерального закона от 03 декабря 2012 г. № 230-ФЗ</w:t>
            </w:r>
            <w:r>
              <w:rPr>
                <w:rFonts w:ascii="Times New Roman" w:hAnsi="Times New Roman"/>
              </w:rPr>
              <w:t xml:space="preserve">               </w:t>
            </w:r>
            <w:r w:rsidRPr="0095453D">
              <w:rPr>
                <w:rFonts w:ascii="Times New Roman" w:hAnsi="Times New Roman"/>
              </w:rPr>
              <w:t xml:space="preserve"> "О контроле за соответствием расходов лиц, замещающих государственные должности, </w:t>
            </w:r>
          </w:p>
          <w:p w:rsidR="00BD54F8" w:rsidRPr="0095453D" w:rsidRDefault="00BD54F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453D">
              <w:rPr>
                <w:rFonts w:ascii="Times New Roman" w:hAnsi="Times New Roman"/>
              </w:rPr>
              <w:t>и иных лиц их доходам"</w:t>
            </w:r>
          </w:p>
          <w:p w:rsidR="00BD54F8" w:rsidRPr="0095453D" w:rsidRDefault="00BD54F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09" w:type="dxa"/>
          </w:tcPr>
          <w:p w:rsidR="007635AF" w:rsidRDefault="00BD54F8" w:rsidP="007635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E338D">
              <w:rPr>
                <w:rFonts w:ascii="Times New Roman" w:hAnsi="Times New Roman"/>
              </w:rPr>
              <w:t xml:space="preserve">представивших </w:t>
            </w:r>
            <w:r w:rsidR="007635AF" w:rsidRPr="005E338D">
              <w:rPr>
                <w:rFonts w:ascii="Times New Roman" w:hAnsi="Times New Roman"/>
              </w:rPr>
              <w:t xml:space="preserve">сведения </w:t>
            </w:r>
            <w:r w:rsidR="007635AF">
              <w:rPr>
                <w:rFonts w:ascii="Times New Roman" w:hAnsi="Times New Roman"/>
              </w:rPr>
              <w:t xml:space="preserve">                     </w:t>
            </w:r>
            <w:r w:rsidR="007635AF" w:rsidRPr="005E338D">
              <w:rPr>
                <w:rFonts w:ascii="Times New Roman" w:hAnsi="Times New Roman"/>
              </w:rPr>
              <w:t xml:space="preserve">о доходах, расходах,  </w:t>
            </w:r>
            <w:r w:rsidR="007635AF">
              <w:rPr>
                <w:rFonts w:ascii="Times New Roman" w:hAnsi="Times New Roman"/>
              </w:rPr>
              <w:t xml:space="preserve">                           </w:t>
            </w:r>
            <w:r w:rsidR="007635AF" w:rsidRPr="005E338D">
              <w:rPr>
                <w:rFonts w:ascii="Times New Roman" w:hAnsi="Times New Roman"/>
              </w:rPr>
              <w:t xml:space="preserve">об имуществе и обязательствах имущественного характера </w:t>
            </w:r>
          </w:p>
          <w:p w:rsidR="00BD54F8" w:rsidRPr="0095453D" w:rsidRDefault="007635AF" w:rsidP="007635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E338D">
              <w:rPr>
                <w:rFonts w:ascii="Times New Roman" w:hAnsi="Times New Roman"/>
              </w:rPr>
              <w:t xml:space="preserve">в случае совершения сделок </w:t>
            </w:r>
            <w:r>
              <w:rPr>
                <w:rFonts w:ascii="Times New Roman" w:hAnsi="Times New Roman"/>
              </w:rPr>
              <w:t>(</w:t>
            </w:r>
            <w:r w:rsidR="00BD54F8" w:rsidRPr="005E338D">
              <w:rPr>
                <w:rFonts w:ascii="Times New Roman" w:hAnsi="Times New Roman"/>
              </w:rPr>
              <w:t>уведомление о несовершении</w:t>
            </w:r>
            <w:r w:rsidR="00BD54F8">
              <w:rPr>
                <w:rFonts w:ascii="Times New Roman" w:hAnsi="Times New Roman"/>
              </w:rPr>
              <w:t xml:space="preserve"> </w:t>
            </w:r>
            <w:r w:rsidR="00BD54F8" w:rsidRPr="005E338D">
              <w:rPr>
                <w:rFonts w:ascii="Times New Roman" w:hAnsi="Times New Roman"/>
              </w:rPr>
              <w:t>в течение отчетного периода сделок) с нарушением срока</w:t>
            </w:r>
          </w:p>
        </w:tc>
        <w:tc>
          <w:tcPr>
            <w:tcW w:w="3210" w:type="dxa"/>
            <w:shd w:val="clear" w:color="auto" w:fill="auto"/>
          </w:tcPr>
          <w:p w:rsidR="00BD54F8" w:rsidRDefault="00BD54F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453D">
              <w:rPr>
                <w:rFonts w:ascii="Times New Roman" w:hAnsi="Times New Roman"/>
              </w:rPr>
              <w:t xml:space="preserve">не представивших сведения </w:t>
            </w:r>
          </w:p>
          <w:p w:rsidR="00BD54F8" w:rsidRDefault="00BD54F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453D">
              <w:rPr>
                <w:rFonts w:ascii="Times New Roman" w:hAnsi="Times New Roman"/>
              </w:rPr>
              <w:t xml:space="preserve">о доходах, расходах, </w:t>
            </w:r>
          </w:p>
          <w:p w:rsidR="00BD54F8" w:rsidRDefault="00BD54F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453D">
              <w:rPr>
                <w:rFonts w:ascii="Times New Roman" w:hAnsi="Times New Roman"/>
              </w:rPr>
              <w:t>об имуществе и обязательствах имущественного характера</w:t>
            </w:r>
            <w:r w:rsidR="007635AF">
              <w:rPr>
                <w:rFonts w:ascii="Times New Roman" w:hAnsi="Times New Roman"/>
              </w:rPr>
              <w:t xml:space="preserve"> (</w:t>
            </w:r>
            <w:r w:rsidRPr="0095453D">
              <w:rPr>
                <w:rFonts w:ascii="Times New Roman" w:hAnsi="Times New Roman"/>
              </w:rPr>
              <w:t>уведомление</w:t>
            </w:r>
            <w:r>
              <w:rPr>
                <w:rFonts w:ascii="Times New Roman" w:hAnsi="Times New Roman"/>
              </w:rPr>
              <w:t xml:space="preserve"> о несовершении </w:t>
            </w:r>
          </w:p>
          <w:p w:rsidR="00BD54F8" w:rsidRDefault="00BD54F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453D">
              <w:rPr>
                <w:rFonts w:ascii="Times New Roman" w:hAnsi="Times New Roman"/>
              </w:rPr>
              <w:t xml:space="preserve">в течение отчетного периода сделок, предусмотренных частью 1 статьи 3 Федерального закона </w:t>
            </w:r>
            <w:r>
              <w:rPr>
                <w:rFonts w:ascii="Times New Roman" w:hAnsi="Times New Roman"/>
              </w:rPr>
              <w:t xml:space="preserve">                   </w:t>
            </w:r>
            <w:r w:rsidRPr="0095453D">
              <w:rPr>
                <w:rFonts w:ascii="Times New Roman" w:hAnsi="Times New Roman"/>
              </w:rPr>
              <w:t>от 03 декабря 2012 г. № 230-ФЗ</w:t>
            </w:r>
            <w:r>
              <w:rPr>
                <w:rFonts w:ascii="Times New Roman" w:hAnsi="Times New Roman"/>
              </w:rPr>
              <w:t xml:space="preserve">                       </w:t>
            </w:r>
            <w:r w:rsidRPr="0095453D">
              <w:rPr>
                <w:rFonts w:ascii="Times New Roman" w:hAnsi="Times New Roman"/>
              </w:rPr>
              <w:t xml:space="preserve"> "О контроле за соответствием расходов лиц, замещающих государственные должности, </w:t>
            </w:r>
          </w:p>
          <w:p w:rsidR="00BD54F8" w:rsidRPr="0095453D" w:rsidRDefault="00BD54F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453D">
              <w:rPr>
                <w:rFonts w:ascii="Times New Roman" w:hAnsi="Times New Roman"/>
              </w:rPr>
              <w:t>и иных лиц их доходам"</w:t>
            </w:r>
            <w:r w:rsidR="007635AF">
              <w:rPr>
                <w:rFonts w:ascii="Times New Roman" w:hAnsi="Times New Roman"/>
              </w:rPr>
              <w:t>)</w:t>
            </w:r>
          </w:p>
          <w:p w:rsidR="00BD54F8" w:rsidRPr="0095453D" w:rsidRDefault="00BD54F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D54F8" w:rsidRPr="0095453D" w:rsidTr="00BD54F8">
        <w:tc>
          <w:tcPr>
            <w:tcW w:w="1871" w:type="dxa"/>
            <w:shd w:val="clear" w:color="auto" w:fill="auto"/>
          </w:tcPr>
          <w:p w:rsidR="00BD54F8" w:rsidRDefault="00EA3072" w:rsidP="00775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7*</w:t>
            </w:r>
          </w:p>
          <w:p w:rsidR="00775D6B" w:rsidRPr="0095453D" w:rsidRDefault="00775D6B" w:rsidP="00775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shd w:val="clear" w:color="auto" w:fill="auto"/>
          </w:tcPr>
          <w:p w:rsidR="00BD54F8" w:rsidRPr="0095453D" w:rsidRDefault="007D5EE4" w:rsidP="00BD5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09" w:type="dxa"/>
            <w:shd w:val="clear" w:color="auto" w:fill="auto"/>
          </w:tcPr>
          <w:p w:rsidR="00BD54F8" w:rsidRPr="0095453D" w:rsidRDefault="007D5EE4" w:rsidP="00BD5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09" w:type="dxa"/>
          </w:tcPr>
          <w:p w:rsidR="00BD54F8" w:rsidRPr="0095453D" w:rsidRDefault="00014A5C" w:rsidP="00BD5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210" w:type="dxa"/>
            <w:shd w:val="clear" w:color="auto" w:fill="auto"/>
          </w:tcPr>
          <w:p w:rsidR="00BD54F8" w:rsidRPr="0095453D" w:rsidRDefault="00014A5C" w:rsidP="00BD5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BD54F8" w:rsidRDefault="00BD54F8" w:rsidP="00E720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3072" w:rsidRDefault="00EA3072" w:rsidP="00EA307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*</w:t>
      </w:r>
      <w:r>
        <w:rPr>
          <w:rFonts w:ascii="Times New Roman" w:hAnsi="Times New Roman"/>
          <w:sz w:val="20"/>
          <w:szCs w:val="20"/>
        </w:rPr>
        <w:t xml:space="preserve"> – в соответствии с подпунктом "д" пункта 1 Указа Президента РФ от 29.12.2022 г. № 968 "</w:t>
      </w:r>
      <w:r>
        <w:rPr>
          <w:rFonts w:ascii="Times New Roman" w:hAnsi="Times New Roman"/>
          <w:sz w:val="20"/>
          <w:szCs w:val="20"/>
          <w:lang w:eastAsia="ru-RU"/>
        </w:rPr>
        <w:t>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 1</w:t>
      </w:r>
      <w:r>
        <w:rPr>
          <w:rFonts w:ascii="Times New Roman" w:hAnsi="Times New Roman"/>
          <w:sz w:val="20"/>
          <w:szCs w:val="20"/>
        </w:rPr>
        <w:t xml:space="preserve"> депутат освобожден от обязанности представлять сведения о доходах, расходах, об имуществе и обязательствах имущественного характера в связи с призывом на военную службу по мобилизации в Вооруженные Силы Российской Федерации.</w:t>
      </w:r>
    </w:p>
    <w:p w:rsidR="00EA3072" w:rsidRPr="00E720E4" w:rsidRDefault="00EA3072" w:rsidP="00E720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EA3072" w:rsidRPr="00E720E4" w:rsidSect="00A4163D">
      <w:pgSz w:w="16838" w:h="11906" w:orient="landscape" w:code="9"/>
      <w:pgMar w:top="993" w:right="1134" w:bottom="568" w:left="1134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/>
  <w:rsids>
    <w:rsidRoot w:val="00874802"/>
    <w:rsid w:val="00014A5C"/>
    <w:rsid w:val="0010614F"/>
    <w:rsid w:val="001E2E7A"/>
    <w:rsid w:val="00212E5F"/>
    <w:rsid w:val="002E4D82"/>
    <w:rsid w:val="00597115"/>
    <w:rsid w:val="005F16D3"/>
    <w:rsid w:val="00602FD1"/>
    <w:rsid w:val="00681FBA"/>
    <w:rsid w:val="006E4979"/>
    <w:rsid w:val="007635AF"/>
    <w:rsid w:val="00775D6B"/>
    <w:rsid w:val="007D5EE4"/>
    <w:rsid w:val="00874802"/>
    <w:rsid w:val="00897E1A"/>
    <w:rsid w:val="0090350F"/>
    <w:rsid w:val="00917D81"/>
    <w:rsid w:val="0093367D"/>
    <w:rsid w:val="0095453D"/>
    <w:rsid w:val="009F562D"/>
    <w:rsid w:val="00A4163D"/>
    <w:rsid w:val="00B43577"/>
    <w:rsid w:val="00B775CC"/>
    <w:rsid w:val="00BD54F8"/>
    <w:rsid w:val="00C312D2"/>
    <w:rsid w:val="00D10C4E"/>
    <w:rsid w:val="00D47218"/>
    <w:rsid w:val="00E06025"/>
    <w:rsid w:val="00E720E4"/>
    <w:rsid w:val="00E9116C"/>
    <w:rsid w:val="00EA3072"/>
    <w:rsid w:val="00F83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0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A3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EA307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9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АВО</Company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Живаева Лариса Григорьевна</dc:creator>
  <cp:lastModifiedBy>User</cp:lastModifiedBy>
  <cp:revision>2</cp:revision>
  <cp:lastPrinted>2023-05-10T10:52:00Z</cp:lastPrinted>
  <dcterms:created xsi:type="dcterms:W3CDTF">2024-05-14T06:51:00Z</dcterms:created>
  <dcterms:modified xsi:type="dcterms:W3CDTF">2024-05-14T06:51:00Z</dcterms:modified>
</cp:coreProperties>
</file>